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570BE5" w:rsidRDefault="0070575C" w:rsidP="00F4401E">
      <w:pPr>
        <w:pStyle w:val="SemEspaamento"/>
        <w:rPr>
          <w:rFonts w:ascii="Arial Narrow" w:hAnsi="Arial Narrow"/>
          <w:b/>
          <w:color w:val="002060"/>
        </w:rPr>
      </w:pPr>
    </w:p>
    <w:p w:rsidR="00D747F0" w:rsidRPr="00570BE5" w:rsidRDefault="00D747F0" w:rsidP="00F4401E">
      <w:pPr>
        <w:widowControl w:val="0"/>
        <w:tabs>
          <w:tab w:val="left" w:pos="0"/>
        </w:tabs>
        <w:spacing w:line="360" w:lineRule="auto"/>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r w:rsidRPr="00570BE5">
        <w:rPr>
          <w:rFonts w:ascii="Arial Narrow" w:hAnsi="Arial Narrow"/>
          <w:b/>
          <w:snapToGrid w:val="0"/>
          <w:lang w:val="pt-PT"/>
        </w:rPr>
        <w:t>PREFEITURA MUNICIPAL DE VÁRZEA GRANDE</w:t>
      </w:r>
    </w:p>
    <w:p w:rsidR="0070575C" w:rsidRPr="00570BE5" w:rsidRDefault="0070575C" w:rsidP="00F4401E">
      <w:pPr>
        <w:widowControl w:val="0"/>
        <w:tabs>
          <w:tab w:val="left" w:pos="0"/>
        </w:tabs>
        <w:spacing w:line="360" w:lineRule="auto"/>
        <w:jc w:val="center"/>
        <w:rPr>
          <w:rFonts w:ascii="Arial Narrow" w:hAnsi="Arial Narrow"/>
          <w:b/>
          <w:snapToGrid w:val="0"/>
          <w:lang w:val="pt-PT"/>
        </w:rPr>
      </w:pPr>
      <w:r w:rsidRPr="00570BE5">
        <w:rPr>
          <w:rFonts w:ascii="Arial Narrow" w:hAnsi="Arial Narrow"/>
          <w:b/>
          <w:snapToGrid w:val="0"/>
          <w:lang w:val="pt-PT"/>
        </w:rPr>
        <w:t>SECRETARIA MUNICIPAL DE EDU</w:t>
      </w:r>
      <w:r w:rsidR="000660C8" w:rsidRPr="00570BE5">
        <w:rPr>
          <w:rFonts w:ascii="Arial Narrow" w:hAnsi="Arial Narrow"/>
          <w:b/>
          <w:snapToGrid w:val="0"/>
          <w:lang w:val="pt-PT"/>
        </w:rPr>
        <w:t>CAÇÃO, CULTURA, ESPORTE E LAZER.</w:t>
      </w: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r w:rsidRPr="00570BE5">
        <w:rPr>
          <w:rFonts w:ascii="Arial Narrow" w:hAnsi="Arial Narrow"/>
          <w:b/>
          <w:snapToGrid w:val="0"/>
          <w:lang w:val="pt-PT"/>
        </w:rPr>
        <w:t>MEMORIAL DESCRITIVO</w:t>
      </w: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widowControl w:val="0"/>
        <w:tabs>
          <w:tab w:val="left" w:pos="0"/>
        </w:tabs>
        <w:spacing w:line="360" w:lineRule="auto"/>
        <w:jc w:val="center"/>
        <w:rPr>
          <w:rFonts w:ascii="Arial Narrow" w:hAnsi="Arial Narrow"/>
          <w:b/>
          <w:snapToGrid w:val="0"/>
          <w:lang w:val="pt-PT"/>
        </w:rPr>
      </w:pPr>
    </w:p>
    <w:p w:rsidR="0070575C" w:rsidRPr="00570BE5" w:rsidRDefault="0070575C" w:rsidP="00F4401E">
      <w:pPr>
        <w:autoSpaceDE w:val="0"/>
        <w:autoSpaceDN w:val="0"/>
        <w:adjustRightInd w:val="0"/>
        <w:spacing w:before="120" w:after="120"/>
        <w:jc w:val="right"/>
        <w:rPr>
          <w:rFonts w:ascii="Arial Narrow" w:hAnsi="Arial Narrow"/>
        </w:rPr>
      </w:pPr>
      <w:r w:rsidRPr="00570BE5">
        <w:rPr>
          <w:rFonts w:ascii="Arial Narrow" w:hAnsi="Arial Narrow"/>
          <w:snapToGrid w:val="0"/>
          <w:lang w:val="pt-PT"/>
        </w:rPr>
        <w:t>Obra:</w:t>
      </w:r>
      <w:r w:rsidRPr="00570BE5">
        <w:rPr>
          <w:rFonts w:ascii="Arial Narrow" w:hAnsi="Arial Narrow"/>
        </w:rPr>
        <w:t xml:space="preserve"> </w:t>
      </w:r>
      <w:r w:rsidR="001237FC" w:rsidRPr="00570BE5">
        <w:rPr>
          <w:rFonts w:ascii="Arial Narrow" w:hAnsi="Arial Narrow" w:cstheme="minorHAnsi"/>
        </w:rPr>
        <w:t>Reforma</w:t>
      </w:r>
      <w:r w:rsidRPr="00570BE5">
        <w:rPr>
          <w:rFonts w:ascii="Arial Narrow" w:hAnsi="Arial Narrow" w:cstheme="minorHAnsi"/>
        </w:rPr>
        <w:t xml:space="preserve"> e </w:t>
      </w:r>
      <w:r w:rsidR="00610061">
        <w:rPr>
          <w:rFonts w:ascii="Arial Narrow" w:hAnsi="Arial Narrow" w:cstheme="minorHAnsi"/>
        </w:rPr>
        <w:t>ampliação</w:t>
      </w:r>
      <w:r w:rsidRPr="00570BE5">
        <w:rPr>
          <w:rFonts w:ascii="Arial Narrow" w:hAnsi="Arial Narrow" w:cstheme="minorHAnsi"/>
        </w:rPr>
        <w:t xml:space="preserve"> da Unidade Escolar</w:t>
      </w:r>
      <w:r w:rsidRPr="00570BE5">
        <w:rPr>
          <w:rFonts w:ascii="Arial Narrow" w:hAnsi="Arial Narrow"/>
        </w:rPr>
        <w:t xml:space="preserve"> </w:t>
      </w:r>
    </w:p>
    <w:p w:rsidR="00E10C4A" w:rsidRPr="00570BE5" w:rsidRDefault="006F5336" w:rsidP="00F4401E">
      <w:pPr>
        <w:autoSpaceDE w:val="0"/>
        <w:autoSpaceDN w:val="0"/>
        <w:adjustRightInd w:val="0"/>
        <w:spacing w:before="120" w:after="120"/>
        <w:jc w:val="right"/>
        <w:rPr>
          <w:rFonts w:ascii="Arial Narrow" w:hAnsi="Arial Narrow" w:cstheme="minorHAnsi"/>
          <w:b/>
        </w:rPr>
      </w:pPr>
      <w:r w:rsidRPr="00570BE5">
        <w:rPr>
          <w:rFonts w:ascii="Arial Narrow" w:hAnsi="Arial Narrow" w:cstheme="minorHAnsi"/>
          <w:b/>
        </w:rPr>
        <w:t xml:space="preserve"> </w:t>
      </w:r>
      <w:r w:rsidR="00E10C4A" w:rsidRPr="00570BE5">
        <w:rPr>
          <w:rFonts w:ascii="Arial Narrow" w:hAnsi="Arial Narrow" w:cstheme="minorHAnsi"/>
          <w:b/>
        </w:rPr>
        <w:t xml:space="preserve">EMEB </w:t>
      </w:r>
      <w:r w:rsidR="00570BE5" w:rsidRPr="00570BE5">
        <w:rPr>
          <w:rFonts w:ascii="Arial Narrow" w:hAnsi="Arial Narrow" w:cstheme="minorHAnsi"/>
          <w:b/>
        </w:rPr>
        <w:t>“</w:t>
      </w:r>
      <w:r w:rsidR="00530C8D">
        <w:rPr>
          <w:rFonts w:ascii="Arial Narrow" w:hAnsi="Arial Narrow" w:cstheme="minorHAnsi"/>
          <w:b/>
        </w:rPr>
        <w:t>MARIA DE LOURDES TOLEDO AREIAS</w:t>
      </w:r>
      <w:r w:rsidR="00570BE5" w:rsidRPr="00570BE5">
        <w:rPr>
          <w:rFonts w:ascii="Arial Narrow" w:hAnsi="Arial Narrow" w:cstheme="minorHAnsi"/>
          <w:b/>
        </w:rPr>
        <w:t>”</w:t>
      </w:r>
    </w:p>
    <w:p w:rsidR="00570BE5" w:rsidRPr="00570BE5" w:rsidRDefault="0070575C" w:rsidP="00F4401E">
      <w:pPr>
        <w:spacing w:before="120" w:after="120"/>
        <w:jc w:val="right"/>
        <w:rPr>
          <w:rFonts w:ascii="Arial Narrow" w:hAnsi="Arial Narrow" w:cstheme="minorHAnsi"/>
        </w:rPr>
      </w:pPr>
      <w:r w:rsidRPr="00570BE5">
        <w:rPr>
          <w:rFonts w:ascii="Arial Narrow" w:hAnsi="Arial Narrow" w:cstheme="minorHAnsi"/>
        </w:rPr>
        <w:t xml:space="preserve">Endereço: </w:t>
      </w:r>
      <w:r w:rsidR="00570BE5" w:rsidRPr="00570BE5">
        <w:rPr>
          <w:rFonts w:ascii="Arial Narrow" w:hAnsi="Arial Narrow" w:cstheme="minorHAnsi"/>
        </w:rPr>
        <w:t xml:space="preserve">Av. </w:t>
      </w:r>
      <w:r w:rsidR="00530C8D">
        <w:rPr>
          <w:rFonts w:ascii="Arial Narrow" w:hAnsi="Arial Narrow" w:cstheme="minorHAnsi"/>
        </w:rPr>
        <w:t>Principal (estrada da Praia Grande km 50)</w:t>
      </w:r>
      <w:r w:rsidR="00570BE5" w:rsidRPr="00570BE5">
        <w:rPr>
          <w:rFonts w:ascii="Arial Narrow" w:hAnsi="Arial Narrow" w:cstheme="minorHAnsi"/>
        </w:rPr>
        <w:t xml:space="preserve"> </w:t>
      </w:r>
    </w:p>
    <w:p w:rsidR="00ED15D8" w:rsidRPr="00570BE5" w:rsidRDefault="007F7CDD" w:rsidP="00F4401E">
      <w:pPr>
        <w:spacing w:before="120" w:after="120"/>
        <w:jc w:val="right"/>
        <w:rPr>
          <w:rFonts w:ascii="Arial Narrow" w:hAnsi="Arial Narrow" w:cstheme="minorHAnsi"/>
        </w:rPr>
      </w:pPr>
      <w:r w:rsidRPr="00570BE5">
        <w:rPr>
          <w:rFonts w:ascii="Arial Narrow" w:hAnsi="Arial Narrow" w:cstheme="minorHAnsi"/>
        </w:rPr>
        <w:t xml:space="preserve"> Várzea Grande </w:t>
      </w:r>
      <w:r w:rsidR="00570BE5" w:rsidRPr="00570BE5">
        <w:rPr>
          <w:rFonts w:ascii="Arial Narrow" w:hAnsi="Arial Narrow" w:cstheme="minorHAnsi"/>
        </w:rPr>
        <w:t>–</w:t>
      </w:r>
      <w:r w:rsidRPr="00570BE5">
        <w:rPr>
          <w:rFonts w:ascii="Arial Narrow" w:hAnsi="Arial Narrow" w:cstheme="minorHAnsi"/>
        </w:rPr>
        <w:t xml:space="preserve"> MT</w:t>
      </w:r>
      <w:r w:rsidR="00570BE5" w:rsidRPr="00570BE5">
        <w:rPr>
          <w:rFonts w:ascii="Arial Narrow" w:hAnsi="Arial Narrow" w:cstheme="minorHAnsi"/>
        </w:rPr>
        <w:t>.</w:t>
      </w:r>
    </w:p>
    <w:p w:rsidR="0070575C" w:rsidRPr="00570BE5" w:rsidRDefault="0070575C" w:rsidP="00F4401E">
      <w:pPr>
        <w:spacing w:before="120" w:after="120"/>
        <w:jc w:val="center"/>
        <w:rPr>
          <w:rFonts w:ascii="Arial Narrow" w:hAnsi="Arial Narrow" w:cstheme="minorHAnsi"/>
        </w:rPr>
      </w:pPr>
    </w:p>
    <w:p w:rsidR="00F41DAD" w:rsidRPr="00570BE5" w:rsidRDefault="00F41DAD" w:rsidP="00F4401E">
      <w:pPr>
        <w:widowControl w:val="0"/>
        <w:tabs>
          <w:tab w:val="left" w:pos="540"/>
        </w:tabs>
        <w:autoSpaceDE w:val="0"/>
        <w:autoSpaceDN w:val="0"/>
        <w:adjustRightInd w:val="0"/>
        <w:spacing w:before="1800" w:line="360" w:lineRule="auto"/>
        <w:jc w:val="center"/>
        <w:rPr>
          <w:rFonts w:ascii="Arial Narrow" w:hAnsi="Arial Narrow"/>
          <w:b/>
          <w:snapToGrid w:val="0"/>
          <w:lang w:val="pt-PT"/>
        </w:rPr>
      </w:pPr>
    </w:p>
    <w:p w:rsidR="00341131" w:rsidRPr="00570BE5" w:rsidRDefault="00341131" w:rsidP="00F4401E">
      <w:pPr>
        <w:widowControl w:val="0"/>
        <w:tabs>
          <w:tab w:val="left" w:pos="540"/>
        </w:tabs>
        <w:autoSpaceDE w:val="0"/>
        <w:autoSpaceDN w:val="0"/>
        <w:adjustRightInd w:val="0"/>
        <w:spacing w:before="1800" w:line="360" w:lineRule="auto"/>
        <w:jc w:val="center"/>
        <w:rPr>
          <w:rFonts w:ascii="Arial Narrow" w:hAnsi="Arial Narrow"/>
          <w:b/>
          <w:snapToGrid w:val="0"/>
          <w:lang w:val="pt-PT"/>
        </w:rPr>
      </w:pPr>
      <w:r w:rsidRPr="00570BE5">
        <w:rPr>
          <w:rFonts w:ascii="Arial Narrow" w:hAnsi="Arial Narrow"/>
          <w:b/>
          <w:snapToGrid w:val="0"/>
          <w:lang w:val="pt-PT"/>
        </w:rPr>
        <w:t>VÁRZEA GRANDE – MT</w:t>
      </w:r>
    </w:p>
    <w:p w:rsidR="001B16D3" w:rsidRPr="00570BE5" w:rsidRDefault="00FF6F1F" w:rsidP="00F4401E">
      <w:pPr>
        <w:pStyle w:val="Ttulo1"/>
        <w:numPr>
          <w:ilvl w:val="0"/>
          <w:numId w:val="31"/>
        </w:numPr>
        <w:spacing w:line="360" w:lineRule="auto"/>
        <w:ind w:left="0" w:firstLine="0"/>
        <w:jc w:val="both"/>
        <w:rPr>
          <w:rFonts w:ascii="Arial Narrow" w:hAnsi="Arial Narrow"/>
          <w:sz w:val="22"/>
          <w:szCs w:val="22"/>
        </w:rPr>
      </w:pPr>
      <w:r w:rsidRPr="00570BE5">
        <w:rPr>
          <w:rFonts w:ascii="Arial Narrow" w:hAnsi="Arial Narrow"/>
          <w:sz w:val="22"/>
          <w:szCs w:val="22"/>
        </w:rPr>
        <w:lastRenderedPageBreak/>
        <w:t>INTRODUÇÃO</w:t>
      </w:r>
    </w:p>
    <w:p w:rsidR="006A4EF7" w:rsidRPr="00570BE5" w:rsidRDefault="006A4EF7" w:rsidP="00F4401E">
      <w:pPr>
        <w:spacing w:after="0" w:line="360" w:lineRule="auto"/>
        <w:jc w:val="both"/>
        <w:rPr>
          <w:rFonts w:ascii="Arial Narrow" w:hAnsi="Arial Narrow" w:cstheme="minorHAnsi"/>
        </w:rPr>
      </w:pPr>
      <w:r w:rsidRPr="00570BE5">
        <w:rPr>
          <w:rFonts w:ascii="Arial Narrow" w:hAnsi="Arial Narrow" w:cstheme="minorHAnsi"/>
        </w:rPr>
        <w:t>Este</w:t>
      </w:r>
      <w:r w:rsidR="00745D84" w:rsidRPr="00570BE5">
        <w:rPr>
          <w:rFonts w:ascii="Arial Narrow" w:hAnsi="Arial Narrow" w:cstheme="minorHAnsi"/>
        </w:rPr>
        <w:t xml:space="preserve"> memorial tem a finalidade de descrever e caracterizar a sistemática construtiva utilizada, para a reforma</w:t>
      </w:r>
      <w:r w:rsidR="00610061">
        <w:rPr>
          <w:rFonts w:ascii="Arial Narrow" w:hAnsi="Arial Narrow" w:cstheme="minorHAnsi"/>
        </w:rPr>
        <w:t xml:space="preserve"> e ampliação</w:t>
      </w:r>
      <w:r w:rsidR="00745D84" w:rsidRPr="00570BE5">
        <w:rPr>
          <w:rFonts w:ascii="Arial Narrow" w:hAnsi="Arial Narrow" w:cstheme="minorHAnsi"/>
        </w:rPr>
        <w:t xml:space="preserve"> da </w:t>
      </w:r>
      <w:r w:rsidR="007F3250" w:rsidRPr="00570BE5">
        <w:rPr>
          <w:rFonts w:ascii="Arial Narrow" w:hAnsi="Arial Narrow" w:cstheme="minorHAnsi"/>
        </w:rPr>
        <w:t>EMEB</w:t>
      </w:r>
      <w:r w:rsidR="006F5336" w:rsidRPr="00570BE5">
        <w:rPr>
          <w:rFonts w:ascii="Arial Narrow" w:hAnsi="Arial Narrow" w:cstheme="minorHAnsi"/>
        </w:rPr>
        <w:t xml:space="preserve"> </w:t>
      </w:r>
      <w:r w:rsidR="00EB77C2" w:rsidRPr="00570BE5">
        <w:rPr>
          <w:rFonts w:ascii="Arial Narrow" w:hAnsi="Arial Narrow" w:cstheme="minorHAnsi"/>
        </w:rPr>
        <w:t>“</w:t>
      </w:r>
      <w:r w:rsidR="00530C8D">
        <w:rPr>
          <w:rFonts w:ascii="Arial Narrow" w:hAnsi="Arial Narrow" w:cstheme="minorHAnsi"/>
        </w:rPr>
        <w:t>Maria de Lourdes Toledo Areias</w:t>
      </w:r>
      <w:r w:rsidR="00EB77C2" w:rsidRPr="00570BE5">
        <w:rPr>
          <w:rFonts w:ascii="Arial Narrow" w:hAnsi="Arial Narrow" w:cstheme="minorHAnsi"/>
        </w:rPr>
        <w:t>”</w:t>
      </w:r>
      <w:r w:rsidR="00745D84" w:rsidRPr="00570BE5">
        <w:rPr>
          <w:rFonts w:ascii="Arial Narrow" w:hAnsi="Arial Narrow" w:cstheme="minorHAnsi"/>
        </w:rPr>
        <w:t xml:space="preserve">. Tal documento relata e define </w:t>
      </w:r>
      <w:r w:rsidRPr="00570BE5">
        <w:rPr>
          <w:rFonts w:ascii="Arial Narrow" w:hAnsi="Arial Narrow" w:cstheme="minorHAnsi"/>
        </w:rPr>
        <w:t>de forma sucinta</w:t>
      </w:r>
      <w:r w:rsidR="00745D84" w:rsidRPr="00570BE5">
        <w:rPr>
          <w:rFonts w:ascii="Arial Narrow" w:hAnsi="Arial Narrow" w:cstheme="minorHAnsi"/>
        </w:rPr>
        <w:t xml:space="preserve"> o</w:t>
      </w:r>
      <w:r w:rsidRPr="00570BE5">
        <w:rPr>
          <w:rFonts w:ascii="Arial Narrow" w:hAnsi="Arial Narrow" w:cstheme="minorHAnsi"/>
        </w:rPr>
        <w:t>s</w:t>
      </w:r>
      <w:r w:rsidR="00745D84" w:rsidRPr="00570BE5">
        <w:rPr>
          <w:rFonts w:ascii="Arial Narrow" w:hAnsi="Arial Narrow" w:cstheme="minorHAnsi"/>
        </w:rPr>
        <w:t xml:space="preserve"> método</w:t>
      </w:r>
      <w:r w:rsidRPr="00570BE5">
        <w:rPr>
          <w:rFonts w:ascii="Arial Narrow" w:hAnsi="Arial Narrow" w:cstheme="minorHAnsi"/>
        </w:rPr>
        <w:t>s</w:t>
      </w:r>
      <w:r w:rsidR="00745D84" w:rsidRPr="00570BE5">
        <w:rPr>
          <w:rFonts w:ascii="Arial Narrow" w:hAnsi="Arial Narrow" w:cstheme="minorHAnsi"/>
        </w:rPr>
        <w:t xml:space="preserve"> executivo</w:t>
      </w:r>
      <w:r w:rsidRPr="00570BE5">
        <w:rPr>
          <w:rFonts w:ascii="Arial Narrow" w:hAnsi="Arial Narrow" w:cstheme="minorHAnsi"/>
        </w:rPr>
        <w:t>s</w:t>
      </w:r>
      <w:r w:rsidR="00745D84" w:rsidRPr="00570BE5">
        <w:rPr>
          <w:rFonts w:ascii="Arial Narrow" w:hAnsi="Arial Narrow" w:cstheme="minorHAnsi"/>
        </w:rPr>
        <w:t xml:space="preserve"> e suas particularidades. </w:t>
      </w:r>
    </w:p>
    <w:p w:rsidR="003D22A2" w:rsidRPr="00570BE5" w:rsidRDefault="00745D84" w:rsidP="00F4401E">
      <w:pPr>
        <w:spacing w:after="0" w:line="360" w:lineRule="auto"/>
        <w:jc w:val="both"/>
        <w:rPr>
          <w:rFonts w:ascii="Arial Narrow" w:hAnsi="Arial Narrow" w:cstheme="minorHAnsi"/>
        </w:rPr>
      </w:pPr>
      <w:r w:rsidRPr="00570BE5">
        <w:rPr>
          <w:rFonts w:ascii="Arial Narrow" w:hAnsi="Arial Narrow" w:cstheme="minorHAnsi"/>
        </w:rPr>
        <w:t xml:space="preserve">Constam no presente memorial descritivo a descrição dos elementos constituintes, com suas </w:t>
      </w:r>
      <w:r w:rsidR="00610061" w:rsidRPr="00570BE5">
        <w:rPr>
          <w:rFonts w:ascii="Arial Narrow" w:hAnsi="Arial Narrow" w:cstheme="minorHAnsi"/>
        </w:rPr>
        <w:t>respectivas sequências</w:t>
      </w:r>
      <w:r w:rsidRPr="00570BE5">
        <w:rPr>
          <w:rFonts w:ascii="Arial Narrow" w:hAnsi="Arial Narrow" w:cstheme="minorHAnsi"/>
        </w:rPr>
        <w:t xml:space="preserve"> executivas e especificações.</w:t>
      </w:r>
      <w:r w:rsidR="00A65BFB" w:rsidRPr="00570BE5">
        <w:rPr>
          <w:rFonts w:ascii="Arial Narrow" w:hAnsi="Arial Narrow" w:cstheme="minorHAnsi"/>
        </w:rPr>
        <w:t xml:space="preserve">                                                                                                                                                                 </w:t>
      </w:r>
      <w:r w:rsidRPr="00570BE5">
        <w:rPr>
          <w:rFonts w:ascii="Arial Narrow" w:hAnsi="Arial Narrow" w:cstheme="minorHAnsi"/>
        </w:rPr>
        <w:t xml:space="preserve">                   </w:t>
      </w:r>
    </w:p>
    <w:p w:rsidR="00745D84" w:rsidRPr="00570BE5" w:rsidRDefault="00745D84" w:rsidP="00F4401E">
      <w:pPr>
        <w:spacing w:line="360" w:lineRule="auto"/>
        <w:jc w:val="both"/>
        <w:rPr>
          <w:rFonts w:ascii="Arial Narrow" w:hAnsi="Arial Narrow" w:cstheme="minorHAnsi"/>
        </w:rPr>
      </w:pPr>
      <w:r w:rsidRPr="00570BE5">
        <w:rPr>
          <w:rFonts w:ascii="Arial Narrow" w:hAnsi="Arial Narrow" w:cstheme="minorHAnsi"/>
        </w:rPr>
        <w:t>Este memorial destina-se a orientação para os seguintes itens:</w:t>
      </w:r>
    </w:p>
    <w:p w:rsidR="00342F37"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 xml:space="preserve">Demolições, Reparos </w:t>
      </w:r>
      <w:r w:rsidR="00342F37" w:rsidRPr="00570BE5">
        <w:rPr>
          <w:rFonts w:ascii="Arial Narrow" w:hAnsi="Arial Narrow" w:cstheme="minorHAnsi"/>
        </w:rPr>
        <w:t>e Retiradas</w:t>
      </w:r>
      <w:r w:rsidR="001F3EA6" w:rsidRPr="00570BE5">
        <w:rPr>
          <w:rFonts w:ascii="Arial Narrow" w:hAnsi="Arial Narrow" w:cstheme="minorHAnsi"/>
        </w:rPr>
        <w:t>;</w:t>
      </w:r>
    </w:p>
    <w:p w:rsidR="00323775"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Estruturas</w:t>
      </w:r>
      <w:r w:rsidR="00323775" w:rsidRPr="00570BE5">
        <w:rPr>
          <w:rFonts w:ascii="Arial Narrow" w:hAnsi="Arial Narrow" w:cstheme="minorHAnsi"/>
        </w:rPr>
        <w:t>;</w:t>
      </w:r>
    </w:p>
    <w:p w:rsidR="00D41EF4"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Alvenarias e Revestimentos</w:t>
      </w:r>
    </w:p>
    <w:p w:rsidR="00323775"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Cobertura</w:t>
      </w:r>
      <w:r w:rsidR="00484EE4" w:rsidRPr="00570BE5">
        <w:rPr>
          <w:rFonts w:ascii="Arial Narrow" w:hAnsi="Arial Narrow" w:cstheme="minorHAnsi"/>
        </w:rPr>
        <w:t>;</w:t>
      </w:r>
    </w:p>
    <w:p w:rsidR="00323775"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Piso e Rampa de Acesso</w:t>
      </w:r>
      <w:r w:rsidR="00323775" w:rsidRPr="00570BE5">
        <w:rPr>
          <w:rFonts w:ascii="Arial Narrow" w:hAnsi="Arial Narrow" w:cstheme="minorHAnsi"/>
        </w:rPr>
        <w:t>;</w:t>
      </w:r>
    </w:p>
    <w:p w:rsidR="001A51ED" w:rsidRPr="00570BE5" w:rsidRDefault="00D41EF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Esquadrias</w:t>
      </w:r>
      <w:r w:rsidR="001F3EA6" w:rsidRPr="00570BE5">
        <w:rPr>
          <w:rFonts w:ascii="Arial Narrow" w:hAnsi="Arial Narrow" w:cstheme="minorHAnsi"/>
        </w:rPr>
        <w:t>;</w:t>
      </w:r>
    </w:p>
    <w:p w:rsidR="001A51ED" w:rsidRPr="00570BE5" w:rsidRDefault="006D0FD4"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Pintura Interna e Externa de t</w:t>
      </w:r>
      <w:r w:rsidR="00C50849" w:rsidRPr="00570BE5">
        <w:rPr>
          <w:rFonts w:ascii="Arial Narrow" w:hAnsi="Arial Narrow" w:cstheme="minorHAnsi"/>
        </w:rPr>
        <w:t>oda unidade Escolar</w:t>
      </w:r>
      <w:r w:rsidR="001F3EA6" w:rsidRPr="00570BE5">
        <w:rPr>
          <w:rFonts w:ascii="Arial Narrow" w:hAnsi="Arial Narrow" w:cstheme="minorHAnsi"/>
        </w:rPr>
        <w:t>;</w:t>
      </w:r>
    </w:p>
    <w:p w:rsidR="001A51ED" w:rsidRPr="00570BE5" w:rsidRDefault="00C50849"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 xml:space="preserve">Execução de </w:t>
      </w:r>
      <w:r w:rsidR="00331F55" w:rsidRPr="00570BE5">
        <w:rPr>
          <w:rFonts w:ascii="Arial Narrow" w:hAnsi="Arial Narrow" w:cstheme="minorHAnsi"/>
        </w:rPr>
        <w:t>Instalações Hidráulicas e Sanitárias</w:t>
      </w:r>
    </w:p>
    <w:p w:rsidR="001A51ED" w:rsidRPr="00570BE5" w:rsidRDefault="00C50849"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Substituição de Instalações Elétricas e Luminárias</w:t>
      </w:r>
      <w:r w:rsidR="001F3EA6" w:rsidRPr="00570BE5">
        <w:rPr>
          <w:rFonts w:ascii="Arial Narrow" w:hAnsi="Arial Narrow" w:cstheme="minorHAnsi"/>
        </w:rPr>
        <w:t>;</w:t>
      </w:r>
    </w:p>
    <w:p w:rsidR="001A51ED" w:rsidRDefault="002D5DEB" w:rsidP="00F4401E">
      <w:pPr>
        <w:pStyle w:val="PargrafodaLista"/>
        <w:numPr>
          <w:ilvl w:val="0"/>
          <w:numId w:val="8"/>
        </w:numPr>
        <w:spacing w:line="360" w:lineRule="auto"/>
        <w:ind w:left="0" w:firstLine="0"/>
        <w:jc w:val="both"/>
        <w:rPr>
          <w:rFonts w:ascii="Arial Narrow" w:hAnsi="Arial Narrow" w:cstheme="minorHAnsi"/>
        </w:rPr>
      </w:pPr>
      <w:r w:rsidRPr="00570BE5">
        <w:rPr>
          <w:rFonts w:ascii="Arial Narrow" w:hAnsi="Arial Narrow" w:cstheme="minorHAnsi"/>
        </w:rPr>
        <w:t>Serviços Diversos</w:t>
      </w:r>
      <w:r w:rsidR="001F3EA6" w:rsidRPr="00570BE5">
        <w:rPr>
          <w:rFonts w:ascii="Arial Narrow" w:hAnsi="Arial Narrow" w:cstheme="minorHAnsi"/>
        </w:rPr>
        <w:t>.</w:t>
      </w:r>
    </w:p>
    <w:p w:rsidR="00A9134A" w:rsidRDefault="00A9134A" w:rsidP="00F4401E">
      <w:pPr>
        <w:pStyle w:val="PargrafodaLista"/>
        <w:numPr>
          <w:ilvl w:val="0"/>
          <w:numId w:val="8"/>
        </w:numPr>
        <w:spacing w:line="360" w:lineRule="auto"/>
        <w:ind w:left="0" w:firstLine="0"/>
        <w:jc w:val="both"/>
        <w:rPr>
          <w:rFonts w:ascii="Arial Narrow" w:hAnsi="Arial Narrow" w:cstheme="minorHAnsi"/>
        </w:rPr>
      </w:pPr>
      <w:r>
        <w:rPr>
          <w:rFonts w:ascii="Arial Narrow" w:hAnsi="Arial Narrow" w:cstheme="minorHAnsi"/>
        </w:rPr>
        <w:t>Combate ao incêndio</w:t>
      </w:r>
    </w:p>
    <w:p w:rsidR="00A9134A" w:rsidRDefault="00A9134A" w:rsidP="00F4401E">
      <w:pPr>
        <w:pStyle w:val="PargrafodaLista"/>
        <w:numPr>
          <w:ilvl w:val="0"/>
          <w:numId w:val="8"/>
        </w:numPr>
        <w:spacing w:line="360" w:lineRule="auto"/>
        <w:ind w:left="0" w:firstLine="0"/>
        <w:jc w:val="both"/>
        <w:rPr>
          <w:rFonts w:ascii="Arial Narrow" w:hAnsi="Arial Narrow" w:cstheme="minorHAnsi"/>
        </w:rPr>
      </w:pPr>
      <w:r>
        <w:rPr>
          <w:rFonts w:ascii="Arial Narrow" w:hAnsi="Arial Narrow" w:cstheme="minorHAnsi"/>
        </w:rPr>
        <w:t>Acessibilidade</w:t>
      </w:r>
    </w:p>
    <w:p w:rsidR="00A9134A" w:rsidRPr="00570BE5" w:rsidRDefault="00A9134A" w:rsidP="00F4401E">
      <w:pPr>
        <w:pStyle w:val="PargrafodaLista"/>
        <w:numPr>
          <w:ilvl w:val="0"/>
          <w:numId w:val="8"/>
        </w:numPr>
        <w:spacing w:line="360" w:lineRule="auto"/>
        <w:ind w:left="0" w:firstLine="0"/>
        <w:jc w:val="both"/>
        <w:rPr>
          <w:rFonts w:ascii="Arial Narrow" w:hAnsi="Arial Narrow" w:cstheme="minorHAnsi"/>
        </w:rPr>
      </w:pPr>
      <w:proofErr w:type="gramStart"/>
      <w:r>
        <w:rPr>
          <w:rFonts w:ascii="Arial Narrow" w:hAnsi="Arial Narrow" w:cstheme="minorHAnsi"/>
        </w:rPr>
        <w:t>paisagismo</w:t>
      </w:r>
      <w:proofErr w:type="gramEnd"/>
    </w:p>
    <w:p w:rsidR="006A4EF7" w:rsidRPr="00570BE5" w:rsidRDefault="00B737D1" w:rsidP="00F4401E">
      <w:pPr>
        <w:pStyle w:val="Ttulo1"/>
        <w:numPr>
          <w:ilvl w:val="0"/>
          <w:numId w:val="0"/>
        </w:numPr>
        <w:spacing w:line="240" w:lineRule="auto"/>
        <w:jc w:val="both"/>
        <w:rPr>
          <w:rFonts w:ascii="Arial Narrow" w:hAnsi="Arial Narrow" w:cstheme="minorHAnsi"/>
          <w:sz w:val="22"/>
          <w:szCs w:val="22"/>
        </w:rPr>
      </w:pPr>
      <w:r w:rsidRPr="00570BE5">
        <w:rPr>
          <w:rFonts w:ascii="Arial Narrow" w:hAnsi="Arial Narrow" w:cstheme="minorHAnsi"/>
          <w:sz w:val="22"/>
          <w:szCs w:val="22"/>
        </w:rPr>
        <w:t>2.0</w:t>
      </w:r>
      <w:r w:rsidR="00BD04C4" w:rsidRPr="00570BE5">
        <w:rPr>
          <w:rFonts w:ascii="Arial Narrow" w:hAnsi="Arial Narrow" w:cstheme="minorHAnsi"/>
          <w:sz w:val="22"/>
          <w:szCs w:val="22"/>
        </w:rPr>
        <w:t>.</w:t>
      </w:r>
      <w:r w:rsidRPr="00570BE5">
        <w:rPr>
          <w:rFonts w:ascii="Arial Narrow" w:hAnsi="Arial Narrow" w:cstheme="minorHAnsi"/>
          <w:sz w:val="22"/>
          <w:szCs w:val="22"/>
        </w:rPr>
        <w:t xml:space="preserve"> </w:t>
      </w:r>
      <w:r w:rsidR="006A4EF7" w:rsidRPr="00570BE5">
        <w:rPr>
          <w:rFonts w:ascii="Arial Narrow" w:hAnsi="Arial Narrow" w:cstheme="minorHAnsi"/>
          <w:sz w:val="22"/>
          <w:szCs w:val="22"/>
        </w:rPr>
        <w:t>CONSIDERAÇÕES GERAIS</w:t>
      </w:r>
    </w:p>
    <w:p w:rsidR="003D22A2" w:rsidRPr="00570BE5" w:rsidRDefault="006A4EF7" w:rsidP="00F4401E">
      <w:pPr>
        <w:pStyle w:val="Ttulo2"/>
        <w:numPr>
          <w:ilvl w:val="0"/>
          <w:numId w:val="0"/>
        </w:numPr>
        <w:spacing w:line="240" w:lineRule="auto"/>
        <w:rPr>
          <w:sz w:val="22"/>
          <w:szCs w:val="22"/>
        </w:rPr>
      </w:pPr>
      <w:r w:rsidRPr="00570BE5">
        <w:rPr>
          <w:sz w:val="22"/>
          <w:szCs w:val="22"/>
        </w:rPr>
        <w:t>2.1</w:t>
      </w:r>
      <w:r w:rsidR="00B737D1" w:rsidRPr="00570BE5">
        <w:rPr>
          <w:sz w:val="22"/>
          <w:szCs w:val="22"/>
        </w:rPr>
        <w:t xml:space="preserve"> </w:t>
      </w:r>
      <w:r w:rsidRPr="00570BE5">
        <w:rPr>
          <w:sz w:val="22"/>
          <w:szCs w:val="22"/>
        </w:rPr>
        <w:t>TÉCNICAS CONSTRUTIVAS</w:t>
      </w:r>
    </w:p>
    <w:p w:rsidR="00C9713E" w:rsidRPr="00570BE5" w:rsidRDefault="00830CAF"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A técnica construtiva adotada é simples, possibilitando a </w:t>
      </w:r>
      <w:r w:rsidR="00762FD3" w:rsidRPr="00570BE5">
        <w:rPr>
          <w:rFonts w:ascii="Arial Narrow" w:hAnsi="Arial Narrow" w:cstheme="minorHAnsi"/>
        </w:rPr>
        <w:t xml:space="preserve">manutenção e reparos </w:t>
      </w:r>
      <w:r w:rsidRPr="00570BE5">
        <w:rPr>
          <w:rFonts w:ascii="Arial Narrow" w:hAnsi="Arial Narrow" w:cstheme="minorHAnsi"/>
        </w:rPr>
        <w:t>do edifício</w:t>
      </w:r>
      <w:r w:rsidR="0085504A" w:rsidRPr="00570BE5">
        <w:rPr>
          <w:rFonts w:ascii="Arial Narrow" w:hAnsi="Arial Narrow" w:cstheme="minorHAnsi"/>
        </w:rPr>
        <w:t xml:space="preserve"> </w:t>
      </w:r>
      <w:r w:rsidRPr="00570BE5">
        <w:rPr>
          <w:rFonts w:ascii="Arial Narrow" w:hAnsi="Arial Narrow" w:cstheme="minorHAnsi"/>
        </w:rPr>
        <w:t>escolar sem prejuízo para as demais dependênc</w:t>
      </w:r>
      <w:r w:rsidR="00762FD3" w:rsidRPr="00570BE5">
        <w:rPr>
          <w:rFonts w:ascii="Arial Narrow" w:hAnsi="Arial Narrow" w:cstheme="minorHAnsi"/>
        </w:rPr>
        <w:t xml:space="preserve">ias existentes. </w:t>
      </w:r>
    </w:p>
    <w:p w:rsidR="009239A0" w:rsidRPr="00570BE5" w:rsidRDefault="009239A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570BE5" w:rsidRDefault="009239A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A </w:t>
      </w:r>
      <w:proofErr w:type="spellStart"/>
      <w:r w:rsidRPr="00570BE5">
        <w:rPr>
          <w:rFonts w:ascii="Arial Narrow" w:hAnsi="Arial Narrow" w:cstheme="minorHAnsi"/>
        </w:rPr>
        <w:t>mão-de-obra</w:t>
      </w:r>
      <w:proofErr w:type="spellEnd"/>
      <w:r w:rsidRPr="00570BE5">
        <w:rPr>
          <w:rFonts w:ascii="Arial Narrow" w:hAnsi="Arial Narrow" w:cstheme="minorHAnsi"/>
        </w:rPr>
        <w:t xml:space="preserve"> será competente e capaz de proporcionar serviços tecnicament</w:t>
      </w:r>
      <w:r w:rsidR="00AD6596" w:rsidRPr="00570BE5">
        <w:rPr>
          <w:rFonts w:ascii="Arial Narrow" w:hAnsi="Arial Narrow" w:cstheme="minorHAnsi"/>
        </w:rPr>
        <w:t xml:space="preserve">e bem feitos e de </w:t>
      </w:r>
      <w:proofErr w:type="gramStart"/>
      <w:r w:rsidR="00AD6596" w:rsidRPr="00570BE5">
        <w:rPr>
          <w:rFonts w:ascii="Arial Narrow" w:hAnsi="Arial Narrow" w:cstheme="minorHAnsi"/>
        </w:rPr>
        <w:t>acabamento</w:t>
      </w:r>
      <w:proofErr w:type="gramEnd"/>
      <w:r w:rsidR="00AD6596" w:rsidRPr="00570BE5">
        <w:rPr>
          <w:rFonts w:ascii="Arial Narrow" w:hAnsi="Arial Narrow" w:cstheme="minorHAnsi"/>
        </w:rPr>
        <w:t xml:space="preserve"> esp</w:t>
      </w:r>
      <w:r w:rsidRPr="00570BE5">
        <w:rPr>
          <w:rFonts w:ascii="Arial Narrow" w:hAnsi="Arial Narrow" w:cstheme="minorHAnsi"/>
        </w:rPr>
        <w:t>erado.</w:t>
      </w:r>
    </w:p>
    <w:p w:rsidR="009239A0" w:rsidRPr="00570BE5" w:rsidRDefault="009239A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A obra será executada de acordo com a</w:t>
      </w:r>
      <w:r w:rsidR="006A4EF7" w:rsidRPr="00570BE5">
        <w:rPr>
          <w:rFonts w:ascii="Arial Narrow" w:hAnsi="Arial Narrow" w:cstheme="minorHAnsi"/>
        </w:rPr>
        <w:t xml:space="preserve">s Normas Brasileiras da </w:t>
      </w:r>
      <w:proofErr w:type="spellStart"/>
      <w:proofErr w:type="gramStart"/>
      <w:r w:rsidR="006A4EF7" w:rsidRPr="00570BE5">
        <w:rPr>
          <w:rFonts w:ascii="Arial Narrow" w:hAnsi="Arial Narrow" w:cstheme="minorHAnsi"/>
        </w:rPr>
        <w:t>A.B.N.</w:t>
      </w:r>
      <w:proofErr w:type="spellEnd"/>
      <w:proofErr w:type="gramEnd"/>
      <w:r w:rsidR="006A4EF7" w:rsidRPr="00570BE5">
        <w:rPr>
          <w:rFonts w:ascii="Arial Narrow" w:hAnsi="Arial Narrow" w:cstheme="minorHAnsi"/>
        </w:rPr>
        <w:t>T</w:t>
      </w:r>
      <w:r w:rsidRPr="00570BE5">
        <w:rPr>
          <w:rFonts w:ascii="Arial Narrow" w:hAnsi="Arial Narrow" w:cstheme="minorHAnsi"/>
        </w:rPr>
        <w:t>, às posturas federais, estaduais, municipais e as condições locais.</w:t>
      </w:r>
    </w:p>
    <w:p w:rsidR="00B63C6F" w:rsidRPr="00570BE5" w:rsidRDefault="00B63C6F" w:rsidP="00F4401E">
      <w:pPr>
        <w:pStyle w:val="Ttulo2"/>
        <w:numPr>
          <w:ilvl w:val="0"/>
          <w:numId w:val="0"/>
        </w:numPr>
        <w:spacing w:line="360" w:lineRule="auto"/>
        <w:rPr>
          <w:sz w:val="22"/>
          <w:szCs w:val="22"/>
        </w:rPr>
      </w:pPr>
      <w:bookmarkStart w:id="0" w:name="_Toc481076382"/>
      <w:r w:rsidRPr="00570BE5">
        <w:rPr>
          <w:sz w:val="22"/>
          <w:szCs w:val="22"/>
        </w:rPr>
        <w:lastRenderedPageBreak/>
        <w:t>2</w:t>
      </w:r>
      <w:r w:rsidR="006A4EF7" w:rsidRPr="00570BE5">
        <w:rPr>
          <w:sz w:val="22"/>
          <w:szCs w:val="22"/>
        </w:rPr>
        <w:t>.</w:t>
      </w:r>
      <w:r w:rsidRPr="00570BE5">
        <w:rPr>
          <w:sz w:val="22"/>
          <w:szCs w:val="22"/>
        </w:rPr>
        <w:t>2</w:t>
      </w:r>
      <w:r w:rsidR="00BD04C4" w:rsidRPr="00570BE5">
        <w:rPr>
          <w:sz w:val="22"/>
          <w:szCs w:val="22"/>
        </w:rPr>
        <w:t xml:space="preserve">. </w:t>
      </w:r>
      <w:r w:rsidR="006A4EF7" w:rsidRPr="00570BE5">
        <w:rPr>
          <w:sz w:val="22"/>
          <w:szCs w:val="22"/>
        </w:rPr>
        <w:t xml:space="preserve"> </w:t>
      </w:r>
      <w:r w:rsidR="00695489" w:rsidRPr="00570BE5">
        <w:rPr>
          <w:sz w:val="22"/>
          <w:szCs w:val="22"/>
        </w:rPr>
        <w:t>EQ</w:t>
      </w:r>
      <w:r w:rsidR="00B737D1" w:rsidRPr="00570BE5">
        <w:rPr>
          <w:sz w:val="22"/>
          <w:szCs w:val="22"/>
        </w:rPr>
        <w:t>UIPAMENTOS DE PROTEÇÃO COLETIVA -</w:t>
      </w:r>
      <w:r w:rsidR="00695489" w:rsidRPr="00570BE5">
        <w:rPr>
          <w:sz w:val="22"/>
          <w:szCs w:val="22"/>
        </w:rPr>
        <w:t xml:space="preserve"> EPC </w:t>
      </w:r>
      <w:bookmarkEnd w:id="0"/>
    </w:p>
    <w:p w:rsidR="009239A0" w:rsidRPr="00570BE5" w:rsidRDefault="009239A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570BE5" w:rsidRDefault="00B63C6F" w:rsidP="00F4401E">
      <w:pPr>
        <w:pStyle w:val="Ttulo2"/>
        <w:numPr>
          <w:ilvl w:val="0"/>
          <w:numId w:val="0"/>
        </w:numPr>
        <w:spacing w:line="360" w:lineRule="auto"/>
        <w:rPr>
          <w:sz w:val="22"/>
          <w:szCs w:val="22"/>
        </w:rPr>
      </w:pPr>
      <w:r w:rsidRPr="00570BE5">
        <w:rPr>
          <w:sz w:val="22"/>
          <w:szCs w:val="22"/>
        </w:rPr>
        <w:t>2.3</w:t>
      </w:r>
      <w:r w:rsidR="00BD04C4" w:rsidRPr="00570BE5">
        <w:rPr>
          <w:sz w:val="22"/>
          <w:szCs w:val="22"/>
        </w:rPr>
        <w:t>.</w:t>
      </w:r>
      <w:r w:rsidRPr="00570BE5">
        <w:rPr>
          <w:sz w:val="22"/>
          <w:szCs w:val="22"/>
        </w:rPr>
        <w:t xml:space="preserve"> </w:t>
      </w:r>
      <w:r w:rsidR="00A65BFB" w:rsidRPr="00570BE5">
        <w:rPr>
          <w:sz w:val="22"/>
          <w:szCs w:val="22"/>
        </w:rPr>
        <w:t>EQUIPAMENTOS DE PROTEÇÃO IN</w:t>
      </w:r>
      <w:r w:rsidR="00B737D1" w:rsidRPr="00570BE5">
        <w:rPr>
          <w:sz w:val="22"/>
          <w:szCs w:val="22"/>
        </w:rPr>
        <w:t xml:space="preserve">DIVIDUAL - </w:t>
      </w:r>
      <w:r w:rsidR="00A65BFB" w:rsidRPr="00570BE5">
        <w:rPr>
          <w:sz w:val="22"/>
          <w:szCs w:val="22"/>
        </w:rPr>
        <w:t>EPI</w:t>
      </w:r>
    </w:p>
    <w:p w:rsidR="009239A0" w:rsidRPr="00570BE5" w:rsidRDefault="009239A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570BE5">
        <w:rPr>
          <w:rFonts w:ascii="Arial Narrow" w:hAnsi="Arial Narrow" w:cstheme="minorHAnsi"/>
        </w:rPr>
        <w:t>n</w:t>
      </w:r>
      <w:r w:rsidRPr="00570BE5">
        <w:rPr>
          <w:rFonts w:ascii="Arial Narrow" w:hAnsi="Arial Narrow" w:cstheme="minorHAnsi"/>
        </w:rPr>
        <w:t>º 3214 do Ministério do Trabalho, com como demais dispositivos de segurança necessários.</w:t>
      </w:r>
    </w:p>
    <w:p w:rsidR="00DB6003" w:rsidRPr="00570BE5" w:rsidRDefault="003460FA" w:rsidP="00F4401E">
      <w:pPr>
        <w:pStyle w:val="Ttulo1"/>
        <w:numPr>
          <w:ilvl w:val="0"/>
          <w:numId w:val="0"/>
        </w:numPr>
        <w:spacing w:line="360" w:lineRule="auto"/>
        <w:jc w:val="both"/>
        <w:rPr>
          <w:rFonts w:ascii="Arial Narrow" w:hAnsi="Arial Narrow" w:cstheme="minorHAnsi"/>
          <w:sz w:val="22"/>
          <w:szCs w:val="22"/>
        </w:rPr>
      </w:pPr>
      <w:r w:rsidRPr="00570BE5">
        <w:rPr>
          <w:rFonts w:ascii="Arial Narrow" w:hAnsi="Arial Narrow" w:cstheme="minorHAnsi"/>
          <w:sz w:val="22"/>
          <w:szCs w:val="22"/>
        </w:rPr>
        <w:t>3.0</w:t>
      </w:r>
      <w:r w:rsidR="00BD04C4" w:rsidRPr="00570BE5">
        <w:rPr>
          <w:rFonts w:ascii="Arial Narrow" w:hAnsi="Arial Narrow" w:cstheme="minorHAnsi"/>
          <w:sz w:val="22"/>
          <w:szCs w:val="22"/>
        </w:rPr>
        <w:t>.</w:t>
      </w:r>
      <w:r w:rsidR="00D53FFC" w:rsidRPr="00570BE5">
        <w:rPr>
          <w:rFonts w:ascii="Arial Narrow" w:hAnsi="Arial Narrow" w:cstheme="minorHAnsi"/>
          <w:sz w:val="22"/>
          <w:szCs w:val="22"/>
        </w:rPr>
        <w:t xml:space="preserve"> </w:t>
      </w:r>
      <w:r w:rsidR="00DB6003" w:rsidRPr="00570BE5">
        <w:rPr>
          <w:rFonts w:ascii="Arial Narrow" w:hAnsi="Arial Narrow" w:cstheme="minorHAnsi"/>
          <w:sz w:val="22"/>
          <w:szCs w:val="22"/>
        </w:rPr>
        <w:t>SISTEMA CONSTRUTIVO</w:t>
      </w:r>
    </w:p>
    <w:p w:rsidR="001E083C" w:rsidRPr="00570BE5" w:rsidRDefault="001E083C"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A sistemática adota para os serviços a serem executados, fora adotada a partir das necessidades físicas f</w:t>
      </w:r>
      <w:r w:rsidR="006D0FD4" w:rsidRPr="00570BE5">
        <w:rPr>
          <w:rFonts w:ascii="Arial Narrow" w:hAnsi="Arial Narrow" w:cstheme="minorHAnsi"/>
        </w:rPr>
        <w:t xml:space="preserve">uncionais que a unidade Escolar EMEB </w:t>
      </w:r>
      <w:r w:rsidR="00530C8D">
        <w:rPr>
          <w:rFonts w:ascii="Arial Narrow" w:hAnsi="Arial Narrow" w:cstheme="minorHAnsi"/>
        </w:rPr>
        <w:t>MARIA DE LOURDES TOLEDO AREIAS</w:t>
      </w:r>
      <w:r w:rsidR="00B311EA" w:rsidRPr="00570BE5">
        <w:rPr>
          <w:rFonts w:ascii="Arial Narrow" w:hAnsi="Arial Narrow" w:cstheme="minorHAnsi"/>
        </w:rPr>
        <w:t xml:space="preserve"> </w:t>
      </w:r>
      <w:r w:rsidRPr="00570BE5">
        <w:rPr>
          <w:rFonts w:ascii="Arial Narrow" w:hAnsi="Arial Narrow" w:cstheme="minorHAnsi"/>
        </w:rPr>
        <w:t>se encontra atualmente, desta forma descreve-se abaixo as considerações ou o</w:t>
      </w:r>
      <w:r w:rsidR="00BD04C4" w:rsidRPr="00570BE5">
        <w:rPr>
          <w:rFonts w:ascii="Arial Narrow" w:hAnsi="Arial Narrow" w:cstheme="minorHAnsi"/>
        </w:rPr>
        <w:t>s</w:t>
      </w:r>
      <w:r w:rsidRPr="00570BE5">
        <w:rPr>
          <w:rFonts w:ascii="Arial Narrow" w:hAnsi="Arial Narrow" w:cstheme="minorHAnsi"/>
        </w:rPr>
        <w:t xml:space="preserve"> serviços a serem executados em cada etapa construtiva, a fim de garantir a reforma</w:t>
      </w:r>
      <w:r w:rsidR="00610061">
        <w:rPr>
          <w:rFonts w:ascii="Arial Narrow" w:hAnsi="Arial Narrow" w:cstheme="minorHAnsi"/>
        </w:rPr>
        <w:t>, ampliação</w:t>
      </w:r>
      <w:proofErr w:type="gramStart"/>
      <w:r w:rsidR="00610061">
        <w:rPr>
          <w:rFonts w:ascii="Arial Narrow" w:hAnsi="Arial Narrow" w:cstheme="minorHAnsi"/>
        </w:rPr>
        <w:t xml:space="preserve"> </w:t>
      </w:r>
      <w:r w:rsidRPr="00570BE5">
        <w:rPr>
          <w:rFonts w:ascii="Arial Narrow" w:hAnsi="Arial Narrow" w:cstheme="minorHAnsi"/>
        </w:rPr>
        <w:t xml:space="preserve"> </w:t>
      </w:r>
      <w:proofErr w:type="gramEnd"/>
      <w:r w:rsidRPr="00570BE5">
        <w:rPr>
          <w:rFonts w:ascii="Arial Narrow" w:hAnsi="Arial Narrow" w:cstheme="minorHAnsi"/>
        </w:rPr>
        <w:t xml:space="preserve">e adequação da unidade. </w:t>
      </w:r>
    </w:p>
    <w:p w:rsidR="00DB6003" w:rsidRPr="00570BE5" w:rsidRDefault="00DB6003" w:rsidP="00F4401E">
      <w:pPr>
        <w:pStyle w:val="PargrafodaLista"/>
        <w:spacing w:line="360" w:lineRule="auto"/>
        <w:ind w:left="0"/>
        <w:jc w:val="both"/>
        <w:rPr>
          <w:rFonts w:ascii="Arial Narrow" w:hAnsi="Arial Narrow" w:cstheme="minorHAnsi"/>
          <w:b/>
        </w:rPr>
      </w:pPr>
      <w:r w:rsidRPr="00570BE5">
        <w:rPr>
          <w:rFonts w:ascii="Arial Narrow" w:hAnsi="Arial Narrow" w:cstheme="minorHAnsi"/>
          <w:b/>
        </w:rPr>
        <w:t xml:space="preserve">3.1. </w:t>
      </w:r>
      <w:r w:rsidR="009239A0" w:rsidRPr="00570BE5">
        <w:rPr>
          <w:rFonts w:ascii="Arial Narrow" w:hAnsi="Arial Narrow" w:cstheme="minorHAnsi"/>
          <w:b/>
        </w:rPr>
        <w:t>DEMOLIÇÃO</w:t>
      </w:r>
      <w:r w:rsidR="00323775" w:rsidRPr="00570BE5">
        <w:rPr>
          <w:rFonts w:ascii="Arial Narrow" w:hAnsi="Arial Narrow" w:cstheme="minorHAnsi"/>
          <w:b/>
        </w:rPr>
        <w:t>, REP</w:t>
      </w:r>
      <w:r w:rsidR="00B47C05" w:rsidRPr="00570BE5">
        <w:rPr>
          <w:rFonts w:ascii="Arial Narrow" w:hAnsi="Arial Narrow" w:cstheme="minorHAnsi"/>
          <w:b/>
        </w:rPr>
        <w:t>AROS</w:t>
      </w:r>
      <w:r w:rsidR="009239A0" w:rsidRPr="00570BE5">
        <w:rPr>
          <w:rFonts w:ascii="Arial Narrow" w:hAnsi="Arial Narrow" w:cstheme="minorHAnsi"/>
          <w:b/>
        </w:rPr>
        <w:t xml:space="preserve"> E </w:t>
      </w:r>
      <w:r w:rsidR="008A676A" w:rsidRPr="00570BE5">
        <w:rPr>
          <w:rFonts w:ascii="Arial Narrow" w:hAnsi="Arial Narrow" w:cstheme="minorHAnsi"/>
          <w:b/>
        </w:rPr>
        <w:t>RETIRADAS</w:t>
      </w:r>
      <w:r w:rsidR="007D7A3E">
        <w:rPr>
          <w:rFonts w:ascii="Arial Narrow" w:hAnsi="Arial Narrow" w:cstheme="minorHAnsi"/>
          <w:b/>
        </w:rPr>
        <w:t xml:space="preserve"> e CONSTRUÇÃO.</w:t>
      </w:r>
    </w:p>
    <w:p w:rsidR="0085175C" w:rsidRPr="00570BE5" w:rsidRDefault="00AD6596"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Devido ao desgaste e </w:t>
      </w:r>
      <w:r w:rsidR="009239A0" w:rsidRPr="00570BE5">
        <w:rPr>
          <w:rFonts w:ascii="Arial Narrow" w:hAnsi="Arial Narrow" w:cstheme="minorHAnsi"/>
        </w:rPr>
        <w:t xml:space="preserve">por não </w:t>
      </w:r>
      <w:r w:rsidR="001E083C" w:rsidRPr="00570BE5">
        <w:rPr>
          <w:rFonts w:ascii="Arial Narrow" w:hAnsi="Arial Narrow" w:cstheme="minorHAnsi"/>
        </w:rPr>
        <w:t>estarem</w:t>
      </w:r>
      <w:r w:rsidR="009239A0" w:rsidRPr="00570BE5">
        <w:rPr>
          <w:rFonts w:ascii="Arial Narrow" w:hAnsi="Arial Narrow" w:cstheme="minorHAnsi"/>
        </w:rPr>
        <w:t xml:space="preserve"> em </w:t>
      </w:r>
      <w:r w:rsidR="001E083C" w:rsidRPr="00570BE5">
        <w:rPr>
          <w:rFonts w:ascii="Arial Narrow" w:hAnsi="Arial Narrow" w:cstheme="minorHAnsi"/>
        </w:rPr>
        <w:t xml:space="preserve">boas </w:t>
      </w:r>
      <w:r w:rsidR="009239A0" w:rsidRPr="00570BE5">
        <w:rPr>
          <w:rFonts w:ascii="Arial Narrow" w:hAnsi="Arial Narrow" w:cstheme="minorHAnsi"/>
        </w:rPr>
        <w:t xml:space="preserve">condições </w:t>
      </w:r>
      <w:r w:rsidRPr="00570BE5">
        <w:rPr>
          <w:rFonts w:ascii="Arial Narrow" w:hAnsi="Arial Narrow" w:cstheme="minorHAnsi"/>
        </w:rPr>
        <w:t>d</w:t>
      </w:r>
      <w:r w:rsidR="009239A0" w:rsidRPr="00570BE5">
        <w:rPr>
          <w:rFonts w:ascii="Arial Narrow" w:hAnsi="Arial Narrow" w:cstheme="minorHAnsi"/>
        </w:rPr>
        <w:t>e funcionamento</w:t>
      </w:r>
      <w:r w:rsidRPr="00570BE5">
        <w:rPr>
          <w:rFonts w:ascii="Arial Narrow" w:hAnsi="Arial Narrow" w:cstheme="minorHAnsi"/>
        </w:rPr>
        <w:t>,</w:t>
      </w:r>
      <w:r w:rsidR="009239A0" w:rsidRPr="00570BE5">
        <w:rPr>
          <w:rFonts w:ascii="Arial Narrow" w:hAnsi="Arial Narrow" w:cstheme="minorHAnsi"/>
        </w:rPr>
        <w:t xml:space="preserve"> alguns itens</w:t>
      </w:r>
      <w:r w:rsidR="0085175C" w:rsidRPr="00570BE5">
        <w:rPr>
          <w:rFonts w:ascii="Arial Narrow" w:hAnsi="Arial Narrow" w:cstheme="minorHAnsi"/>
        </w:rPr>
        <w:t xml:space="preserve"> ou componentes constituintes da estrutura física da escola </w:t>
      </w:r>
      <w:r w:rsidR="00B47C05" w:rsidRPr="00570BE5">
        <w:rPr>
          <w:rFonts w:ascii="Arial Narrow" w:hAnsi="Arial Narrow" w:cstheme="minorHAnsi"/>
        </w:rPr>
        <w:t>serão</w:t>
      </w:r>
      <w:r w:rsidR="009239A0" w:rsidRPr="00570BE5">
        <w:rPr>
          <w:rFonts w:ascii="Arial Narrow" w:hAnsi="Arial Narrow" w:cstheme="minorHAnsi"/>
        </w:rPr>
        <w:t xml:space="preserve"> </w:t>
      </w:r>
      <w:r w:rsidR="00B47C05" w:rsidRPr="00570BE5">
        <w:rPr>
          <w:rFonts w:ascii="Arial Narrow" w:hAnsi="Arial Narrow" w:cstheme="minorHAnsi"/>
        </w:rPr>
        <w:t>removidos</w:t>
      </w:r>
      <w:r w:rsidR="009239A0" w:rsidRPr="00570BE5">
        <w:rPr>
          <w:rFonts w:ascii="Arial Narrow" w:hAnsi="Arial Narrow" w:cstheme="minorHAnsi"/>
        </w:rPr>
        <w:t xml:space="preserve"> para ser</w:t>
      </w:r>
      <w:r w:rsidRPr="00570BE5">
        <w:rPr>
          <w:rFonts w:ascii="Arial Narrow" w:hAnsi="Arial Narrow" w:cstheme="minorHAnsi"/>
        </w:rPr>
        <w:t>em</w:t>
      </w:r>
      <w:r w:rsidR="009239A0" w:rsidRPr="00570BE5">
        <w:rPr>
          <w:rFonts w:ascii="Arial Narrow" w:hAnsi="Arial Narrow" w:cstheme="minorHAnsi"/>
        </w:rPr>
        <w:t xml:space="preserve"> </w:t>
      </w:r>
      <w:r w:rsidR="001E083C" w:rsidRPr="00570BE5">
        <w:rPr>
          <w:rFonts w:ascii="Arial Narrow" w:hAnsi="Arial Narrow" w:cstheme="minorHAnsi"/>
        </w:rPr>
        <w:t>substituídos e</w:t>
      </w:r>
      <w:r w:rsidRPr="00570BE5">
        <w:rPr>
          <w:rFonts w:ascii="Arial Narrow" w:hAnsi="Arial Narrow" w:cstheme="minorHAnsi"/>
        </w:rPr>
        <w:t xml:space="preserve"> assim atender a</w:t>
      </w:r>
      <w:r w:rsidR="001E083C" w:rsidRPr="00570BE5">
        <w:rPr>
          <w:rFonts w:ascii="Arial Narrow" w:hAnsi="Arial Narrow" w:cstheme="minorHAnsi"/>
        </w:rPr>
        <w:t>s</w:t>
      </w:r>
      <w:r w:rsidRPr="00570BE5">
        <w:rPr>
          <w:rFonts w:ascii="Arial Narrow" w:hAnsi="Arial Narrow" w:cstheme="minorHAnsi"/>
        </w:rPr>
        <w:t xml:space="preserve"> necessidade</w:t>
      </w:r>
      <w:r w:rsidR="001E083C" w:rsidRPr="00570BE5">
        <w:rPr>
          <w:rFonts w:ascii="Arial Narrow" w:hAnsi="Arial Narrow" w:cstheme="minorHAnsi"/>
        </w:rPr>
        <w:t>s</w:t>
      </w:r>
      <w:r w:rsidRPr="00570BE5">
        <w:rPr>
          <w:rFonts w:ascii="Arial Narrow" w:hAnsi="Arial Narrow" w:cstheme="minorHAnsi"/>
        </w:rPr>
        <w:t xml:space="preserve"> do</w:t>
      </w:r>
      <w:r w:rsidR="00745D84" w:rsidRPr="00570BE5">
        <w:rPr>
          <w:rFonts w:ascii="Arial Narrow" w:hAnsi="Arial Narrow" w:cstheme="minorHAnsi"/>
        </w:rPr>
        <w:t xml:space="preserve"> usuário</w:t>
      </w:r>
      <w:r w:rsidR="0085175C" w:rsidRPr="00570BE5">
        <w:rPr>
          <w:rFonts w:ascii="Arial Narrow" w:hAnsi="Arial Narrow" w:cstheme="minorHAnsi"/>
        </w:rPr>
        <w:t>, tais como</w:t>
      </w:r>
      <w:r w:rsidR="00DB6003" w:rsidRPr="00570BE5">
        <w:rPr>
          <w:rFonts w:ascii="Arial Narrow" w:hAnsi="Arial Narrow" w:cstheme="minorHAnsi"/>
        </w:rPr>
        <w:t xml:space="preserve">: </w:t>
      </w:r>
    </w:p>
    <w:p w:rsidR="00080BCD" w:rsidRPr="00570BE5" w:rsidRDefault="00041A79"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 xml:space="preserve">Demolir as alvenarias </w:t>
      </w:r>
      <w:r w:rsidR="00610061">
        <w:rPr>
          <w:rFonts w:ascii="Arial Narrow" w:hAnsi="Arial Narrow" w:cstheme="minorHAnsi"/>
        </w:rPr>
        <w:t>de acordo com projeto arquitetônico</w:t>
      </w:r>
    </w:p>
    <w:p w:rsidR="00080BCD" w:rsidRPr="00570BE5" w:rsidRDefault="00041A79"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Trocar todo telhado</w:t>
      </w:r>
      <w:r w:rsidR="00610061">
        <w:rPr>
          <w:rFonts w:ascii="Arial Narrow" w:hAnsi="Arial Narrow" w:cstheme="minorHAnsi"/>
        </w:rPr>
        <w:t xml:space="preserve"> </w:t>
      </w:r>
      <w:r w:rsidRPr="00570BE5">
        <w:rPr>
          <w:rFonts w:ascii="Arial Narrow" w:hAnsi="Arial Narrow" w:cstheme="minorHAnsi"/>
        </w:rPr>
        <w:t>e forros</w:t>
      </w:r>
      <w:r w:rsidR="00080BCD" w:rsidRPr="00570BE5">
        <w:rPr>
          <w:rFonts w:ascii="Arial Narrow" w:hAnsi="Arial Narrow" w:cstheme="minorHAnsi"/>
        </w:rPr>
        <w:t>;</w:t>
      </w:r>
    </w:p>
    <w:p w:rsidR="003E4735" w:rsidRPr="00570BE5" w:rsidRDefault="003E4735"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Demolição de rampa de acesso e adequação à norma 9050;</w:t>
      </w:r>
    </w:p>
    <w:p w:rsidR="00610061" w:rsidRDefault="00041A79"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Demolir revestimento cerâmico e substituir</w:t>
      </w:r>
      <w:r w:rsidR="00610061">
        <w:rPr>
          <w:rFonts w:ascii="Arial Narrow" w:hAnsi="Arial Narrow" w:cstheme="minorHAnsi"/>
        </w:rPr>
        <w:t xml:space="preserve"> de acordo com projeto arquitetônico</w:t>
      </w:r>
    </w:p>
    <w:p w:rsidR="00080BCD" w:rsidRPr="00570BE5" w:rsidRDefault="00610061"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Demolir e substituir todo piso</w:t>
      </w:r>
      <w:r w:rsidR="00041A79" w:rsidRPr="00570BE5">
        <w:rPr>
          <w:rFonts w:ascii="Arial Narrow" w:hAnsi="Arial Narrow" w:cstheme="minorHAnsi"/>
        </w:rPr>
        <w:t xml:space="preserve"> por </w:t>
      </w:r>
      <w:proofErr w:type="spellStart"/>
      <w:r w:rsidR="00041A79" w:rsidRPr="00570BE5">
        <w:rPr>
          <w:rFonts w:ascii="Arial Narrow" w:hAnsi="Arial Narrow" w:cstheme="minorHAnsi"/>
        </w:rPr>
        <w:t>granilite</w:t>
      </w:r>
      <w:proofErr w:type="spellEnd"/>
      <w:r w:rsidR="00080BCD" w:rsidRPr="00570BE5">
        <w:rPr>
          <w:rFonts w:ascii="Arial Narrow" w:hAnsi="Arial Narrow" w:cstheme="minorHAnsi"/>
        </w:rPr>
        <w:t>;</w:t>
      </w:r>
    </w:p>
    <w:p w:rsidR="00E007D3" w:rsidRDefault="00E007D3"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Substituição de Esquadrias</w:t>
      </w:r>
      <w:r w:rsidR="00610061">
        <w:rPr>
          <w:rFonts w:ascii="Arial Narrow" w:hAnsi="Arial Narrow" w:cstheme="minorHAnsi"/>
        </w:rPr>
        <w:t xml:space="preserve"> adequando as novas no tamanho descrito em projeto arquitetônico </w:t>
      </w:r>
    </w:p>
    <w:p w:rsidR="00610061" w:rsidRDefault="00610061"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Construção de cozinha, refeitório, DML</w:t>
      </w:r>
      <w:r w:rsidR="00530C8D">
        <w:rPr>
          <w:rFonts w:ascii="Arial Narrow" w:hAnsi="Arial Narrow" w:cstheme="minorHAnsi"/>
        </w:rPr>
        <w:t>, despensa, sala de aula</w:t>
      </w:r>
      <w:r>
        <w:rPr>
          <w:rFonts w:ascii="Arial Narrow" w:hAnsi="Arial Narrow" w:cstheme="minorHAnsi"/>
        </w:rPr>
        <w:t>;</w:t>
      </w:r>
    </w:p>
    <w:p w:rsidR="00610061" w:rsidRPr="00570BE5" w:rsidRDefault="00610061"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Construção de casa de gás;</w:t>
      </w:r>
    </w:p>
    <w:p w:rsidR="00080BCD" w:rsidRPr="00570BE5" w:rsidRDefault="00080BCD"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Reparo e</w:t>
      </w:r>
      <w:r w:rsidR="00610061">
        <w:rPr>
          <w:rFonts w:ascii="Arial Narrow" w:hAnsi="Arial Narrow" w:cstheme="minorHAnsi"/>
        </w:rPr>
        <w:t xml:space="preserve"> regularização de </w:t>
      </w:r>
      <w:r w:rsidRPr="00570BE5">
        <w:rPr>
          <w:rFonts w:ascii="Arial Narrow" w:hAnsi="Arial Narrow" w:cstheme="minorHAnsi"/>
        </w:rPr>
        <w:t xml:space="preserve">Calçada </w:t>
      </w:r>
      <w:r w:rsidR="00610061">
        <w:rPr>
          <w:rFonts w:ascii="Arial Narrow" w:hAnsi="Arial Narrow" w:cstheme="minorHAnsi"/>
        </w:rPr>
        <w:t>interna e externa</w:t>
      </w:r>
    </w:p>
    <w:p w:rsidR="00080BCD" w:rsidRPr="00570BE5" w:rsidRDefault="00080BCD"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 xml:space="preserve">Substituição de revestimento cerâmico </w:t>
      </w:r>
      <w:proofErr w:type="gramStart"/>
      <w:r w:rsidR="00041A79" w:rsidRPr="00570BE5">
        <w:rPr>
          <w:rFonts w:ascii="Arial Narrow" w:hAnsi="Arial Narrow" w:cstheme="minorHAnsi"/>
        </w:rPr>
        <w:t xml:space="preserve">danificados </w:t>
      </w:r>
      <w:r w:rsidR="005D7624">
        <w:rPr>
          <w:rFonts w:ascii="Arial Narrow" w:hAnsi="Arial Narrow" w:cstheme="minorHAnsi"/>
        </w:rPr>
        <w:t>dos banheiros existentes e construído</w:t>
      </w:r>
      <w:proofErr w:type="gramEnd"/>
      <w:r w:rsidR="005D7624">
        <w:rPr>
          <w:rFonts w:ascii="Arial Narrow" w:hAnsi="Arial Narrow" w:cstheme="minorHAnsi"/>
        </w:rPr>
        <w:t>;</w:t>
      </w:r>
    </w:p>
    <w:p w:rsidR="00080BCD" w:rsidRDefault="00080BCD" w:rsidP="00F4401E">
      <w:pPr>
        <w:pStyle w:val="PargrafodaLista"/>
        <w:numPr>
          <w:ilvl w:val="0"/>
          <w:numId w:val="34"/>
        </w:numPr>
        <w:spacing w:line="360" w:lineRule="auto"/>
        <w:ind w:firstLine="0"/>
        <w:jc w:val="both"/>
        <w:rPr>
          <w:rFonts w:ascii="Arial Narrow" w:hAnsi="Arial Narrow" w:cstheme="minorHAnsi"/>
        </w:rPr>
      </w:pPr>
      <w:r w:rsidRPr="00570BE5">
        <w:rPr>
          <w:rFonts w:ascii="Arial Narrow" w:hAnsi="Arial Narrow" w:cstheme="minorHAnsi"/>
        </w:rPr>
        <w:t>Reparo em alvenaria com requadros e pintura;</w:t>
      </w:r>
    </w:p>
    <w:p w:rsidR="00530C8D" w:rsidRDefault="00530C8D"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Reforma da quadra conforme projeto arquitetônico;</w:t>
      </w:r>
    </w:p>
    <w:p w:rsidR="00530C8D" w:rsidRDefault="00530C8D"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Demolição e Retirada de Fossa, filtro e sumidouro;</w:t>
      </w:r>
    </w:p>
    <w:p w:rsidR="00530C8D" w:rsidRDefault="00530C8D" w:rsidP="00F4401E">
      <w:pPr>
        <w:pStyle w:val="PargrafodaLista"/>
        <w:numPr>
          <w:ilvl w:val="0"/>
          <w:numId w:val="34"/>
        </w:numPr>
        <w:spacing w:line="360" w:lineRule="auto"/>
        <w:ind w:firstLine="0"/>
        <w:jc w:val="both"/>
        <w:rPr>
          <w:rFonts w:ascii="Arial Narrow" w:hAnsi="Arial Narrow" w:cstheme="minorHAnsi"/>
        </w:rPr>
      </w:pPr>
      <w:r>
        <w:rPr>
          <w:rFonts w:ascii="Arial Narrow" w:hAnsi="Arial Narrow" w:cstheme="minorHAnsi"/>
        </w:rPr>
        <w:t xml:space="preserve">Remoção de pilar e caixa d’água existente. </w:t>
      </w:r>
    </w:p>
    <w:p w:rsidR="0070312A" w:rsidRPr="00570BE5" w:rsidRDefault="008A676A"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lastRenderedPageBreak/>
        <w:t xml:space="preserve">            </w:t>
      </w:r>
      <w:r w:rsidR="00971330" w:rsidRPr="00570BE5">
        <w:rPr>
          <w:rFonts w:ascii="Arial Narrow" w:hAnsi="Arial Narrow" w:cstheme="minorHAnsi"/>
        </w:rPr>
        <w:t>Des</w:t>
      </w:r>
      <w:r w:rsidRPr="00570BE5">
        <w:rPr>
          <w:rFonts w:ascii="Arial Narrow" w:hAnsi="Arial Narrow" w:cstheme="minorHAnsi"/>
        </w:rPr>
        <w:t>taca</w:t>
      </w:r>
      <w:r w:rsidR="00971330" w:rsidRPr="00570BE5">
        <w:rPr>
          <w:rFonts w:ascii="Arial Narrow" w:hAnsi="Arial Narrow" w:cstheme="minorHAnsi"/>
        </w:rPr>
        <w:t>-se nesta etapa de demolições dos itens acima citados que todos os resíduos deverão ser removidos do local da obra e destinados em local apropriado.</w:t>
      </w:r>
    </w:p>
    <w:p w:rsidR="00CD4940" w:rsidRPr="00570BE5" w:rsidRDefault="00CD4940" w:rsidP="00F4401E">
      <w:pPr>
        <w:pStyle w:val="PargrafodaLista"/>
        <w:spacing w:line="360" w:lineRule="auto"/>
        <w:ind w:left="0"/>
        <w:jc w:val="both"/>
        <w:rPr>
          <w:rFonts w:ascii="Arial Narrow" w:hAnsi="Arial Narrow" w:cstheme="minorHAnsi"/>
          <w:b/>
        </w:rPr>
      </w:pPr>
      <w:r w:rsidRPr="00570BE5">
        <w:rPr>
          <w:rFonts w:ascii="Arial Narrow" w:hAnsi="Arial Narrow" w:cstheme="minorHAnsi"/>
          <w:b/>
        </w:rPr>
        <w:t>3.</w:t>
      </w:r>
      <w:r w:rsidR="009F2E99" w:rsidRPr="00570BE5">
        <w:rPr>
          <w:rFonts w:ascii="Arial Narrow" w:hAnsi="Arial Narrow" w:cstheme="minorHAnsi"/>
          <w:b/>
        </w:rPr>
        <w:t>2</w:t>
      </w:r>
      <w:r w:rsidRPr="00570BE5">
        <w:rPr>
          <w:rFonts w:ascii="Arial Narrow" w:hAnsi="Arial Narrow" w:cstheme="minorHAnsi"/>
          <w:b/>
        </w:rPr>
        <w:t xml:space="preserve"> ESTRUTURAS</w:t>
      </w:r>
    </w:p>
    <w:p w:rsidR="00CD4940" w:rsidRPr="00570BE5" w:rsidRDefault="00CD494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     As construções dos novos elementos de fundação serão realizadas de acordo com o projeto. Desde a </w:t>
      </w:r>
      <w:proofErr w:type="gramStart"/>
      <w:r w:rsidRPr="00570BE5">
        <w:rPr>
          <w:rFonts w:ascii="Arial Narrow" w:hAnsi="Arial Narrow" w:cstheme="minorHAnsi"/>
        </w:rPr>
        <w:t>sapatas</w:t>
      </w:r>
      <w:proofErr w:type="gramEnd"/>
      <w:r w:rsidRPr="00570BE5">
        <w:rPr>
          <w:rFonts w:ascii="Arial Narrow" w:hAnsi="Arial Narrow" w:cstheme="minorHAnsi"/>
        </w:rPr>
        <w:t>, vigas e pilares.</w:t>
      </w:r>
    </w:p>
    <w:p w:rsidR="00CD4940" w:rsidRPr="00570BE5" w:rsidRDefault="00CD494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 As </w:t>
      </w:r>
      <w:proofErr w:type="gramStart"/>
      <w:r w:rsidR="00610061" w:rsidRPr="00570BE5">
        <w:rPr>
          <w:rFonts w:ascii="Arial Narrow" w:hAnsi="Arial Narrow" w:cstheme="minorHAnsi"/>
        </w:rPr>
        <w:t>sapatas</w:t>
      </w:r>
      <w:proofErr w:type="gramEnd"/>
      <w:r w:rsidR="00530C8D">
        <w:rPr>
          <w:rFonts w:ascii="Arial Narrow" w:hAnsi="Arial Narrow" w:cstheme="minorHAnsi"/>
        </w:rPr>
        <w:t xml:space="preserve">, </w:t>
      </w:r>
      <w:r w:rsidRPr="00570BE5">
        <w:rPr>
          <w:rFonts w:ascii="Arial Narrow" w:hAnsi="Arial Narrow" w:cstheme="minorHAnsi"/>
        </w:rPr>
        <w:t xml:space="preserve">os pilares </w:t>
      </w:r>
      <w:r w:rsidR="00610061">
        <w:rPr>
          <w:rFonts w:ascii="Arial Narrow" w:hAnsi="Arial Narrow" w:cstheme="minorHAnsi"/>
        </w:rPr>
        <w:t xml:space="preserve">e vigas </w:t>
      </w:r>
      <w:r w:rsidRPr="00570BE5">
        <w:rPr>
          <w:rFonts w:ascii="Arial Narrow" w:hAnsi="Arial Narrow" w:cstheme="minorHAnsi"/>
        </w:rPr>
        <w:t>confeccionados</w:t>
      </w:r>
      <w:r w:rsidR="00610061">
        <w:rPr>
          <w:rFonts w:ascii="Arial Narrow" w:hAnsi="Arial Narrow" w:cstheme="minorHAnsi"/>
        </w:rPr>
        <w:t xml:space="preserve"> com medidas designas em projeto estrutural,</w:t>
      </w:r>
      <w:r w:rsidRPr="00570BE5">
        <w:rPr>
          <w:rFonts w:ascii="Arial Narrow" w:hAnsi="Arial Narrow" w:cstheme="minorHAnsi"/>
        </w:rPr>
        <w:t xml:space="preserve"> aplicar camada de impermeabilização nas fundações.</w:t>
      </w:r>
    </w:p>
    <w:p w:rsidR="00CD4940" w:rsidRPr="00570BE5" w:rsidRDefault="00CD4940" w:rsidP="00F4401E">
      <w:pPr>
        <w:pStyle w:val="PargrafodaLista"/>
        <w:spacing w:line="360" w:lineRule="auto"/>
        <w:ind w:left="0"/>
        <w:jc w:val="both"/>
        <w:rPr>
          <w:rFonts w:ascii="Arial Narrow" w:hAnsi="Arial Narrow" w:cstheme="minorHAnsi"/>
          <w:b/>
        </w:rPr>
      </w:pPr>
      <w:r w:rsidRPr="00570BE5">
        <w:rPr>
          <w:rFonts w:ascii="Arial Narrow" w:hAnsi="Arial Narrow" w:cstheme="minorHAnsi"/>
          <w:b/>
        </w:rPr>
        <w:t>3.</w:t>
      </w:r>
      <w:r w:rsidR="009F2E99" w:rsidRPr="00570BE5">
        <w:rPr>
          <w:rFonts w:ascii="Arial Narrow" w:hAnsi="Arial Narrow" w:cstheme="minorHAnsi"/>
          <w:b/>
        </w:rPr>
        <w:t>3</w:t>
      </w:r>
      <w:r w:rsidRPr="00570BE5">
        <w:rPr>
          <w:rFonts w:ascii="Arial Narrow" w:hAnsi="Arial Narrow" w:cstheme="minorHAnsi"/>
          <w:b/>
        </w:rPr>
        <w:t xml:space="preserve"> ALVENARIAS E REVESTIMENTOS </w:t>
      </w:r>
    </w:p>
    <w:p w:rsidR="00CD4940" w:rsidRPr="00570BE5" w:rsidRDefault="00CD494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Contempla-se na planilha orçamentária deste objeto, a descrição de alvenaria de vedação, detalhados na planilha. A execução de alvenaria será realizada, na troca da cinta de amarração e em locais que necessitam de reparos.</w:t>
      </w:r>
    </w:p>
    <w:p w:rsidR="00CD4940" w:rsidRDefault="00CD4940"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 xml:space="preserve">Toda alvenaria confeccionada nas medidas </w:t>
      </w:r>
      <w:r w:rsidR="00530C8D">
        <w:rPr>
          <w:rFonts w:ascii="Arial Narrow" w:hAnsi="Arial Narrow" w:cstheme="minorHAnsi"/>
        </w:rPr>
        <w:t>14</w:t>
      </w:r>
      <w:r w:rsidRPr="00570BE5">
        <w:rPr>
          <w:rFonts w:ascii="Arial Narrow" w:hAnsi="Arial Narrow" w:cstheme="minorHAnsi"/>
        </w:rPr>
        <w:t>x19x</w:t>
      </w:r>
      <w:r w:rsidR="00530C8D">
        <w:rPr>
          <w:rFonts w:ascii="Arial Narrow" w:hAnsi="Arial Narrow" w:cstheme="minorHAnsi"/>
        </w:rPr>
        <w:t>39</w:t>
      </w:r>
      <w:r w:rsidRPr="00570BE5">
        <w:rPr>
          <w:rFonts w:ascii="Arial Narrow" w:hAnsi="Arial Narrow" w:cstheme="minorHAnsi"/>
        </w:rPr>
        <w:t xml:space="preserve"> centímetros e deverá receber tratamento para recebimento de pintura, incluindo chapisco, emboço, selador e qualquer outro item que seja necessário.</w:t>
      </w:r>
    </w:p>
    <w:p w:rsidR="00530C8D" w:rsidRPr="00530C8D" w:rsidRDefault="00530C8D" w:rsidP="00F4401E">
      <w:pPr>
        <w:pStyle w:val="PargrafodaLista"/>
        <w:spacing w:line="360" w:lineRule="auto"/>
        <w:ind w:left="0"/>
        <w:jc w:val="both"/>
        <w:rPr>
          <w:rFonts w:ascii="Arial Narrow" w:hAnsi="Arial Narrow" w:cstheme="minorHAnsi"/>
        </w:rPr>
      </w:pPr>
      <w:r>
        <w:rPr>
          <w:rFonts w:ascii="Arial Narrow" w:hAnsi="Arial Narrow" w:cstheme="minorHAnsi"/>
        </w:rPr>
        <w:t xml:space="preserve">Deve ser </w:t>
      </w:r>
      <w:proofErr w:type="gramStart"/>
      <w:r>
        <w:rPr>
          <w:rFonts w:ascii="Arial Narrow" w:hAnsi="Arial Narrow" w:cstheme="minorHAnsi"/>
        </w:rPr>
        <w:t>instalada vergas e contra</w:t>
      </w:r>
      <w:r w:rsidRPr="00530C8D">
        <w:rPr>
          <w:rFonts w:ascii="Arial Narrow" w:hAnsi="Arial Narrow" w:cstheme="minorHAnsi"/>
        </w:rPr>
        <w:t>vergas nas esquadrias</w:t>
      </w:r>
      <w:proofErr w:type="gramEnd"/>
      <w:r w:rsidRPr="00530C8D">
        <w:rPr>
          <w:rFonts w:ascii="Arial Narrow" w:hAnsi="Arial Narrow" w:cstheme="minorHAnsi"/>
        </w:rPr>
        <w:t>.</w:t>
      </w:r>
    </w:p>
    <w:p w:rsidR="00CD4940" w:rsidRPr="00570BE5" w:rsidRDefault="00CD4940" w:rsidP="00F4401E">
      <w:pPr>
        <w:spacing w:line="360" w:lineRule="auto"/>
        <w:jc w:val="both"/>
        <w:rPr>
          <w:rFonts w:ascii="Arial Narrow" w:hAnsi="Arial Narrow" w:cstheme="minorHAnsi"/>
          <w:b/>
        </w:rPr>
      </w:pPr>
      <w:r w:rsidRPr="00570BE5">
        <w:rPr>
          <w:rFonts w:ascii="Arial Narrow" w:hAnsi="Arial Narrow" w:cstheme="minorHAnsi"/>
          <w:b/>
        </w:rPr>
        <w:t>3.</w:t>
      </w:r>
      <w:r w:rsidR="009F2E99" w:rsidRPr="00570BE5">
        <w:rPr>
          <w:rFonts w:ascii="Arial Narrow" w:hAnsi="Arial Narrow" w:cstheme="minorHAnsi"/>
          <w:b/>
        </w:rPr>
        <w:t>4</w:t>
      </w:r>
      <w:r w:rsidRPr="00570BE5">
        <w:rPr>
          <w:rFonts w:ascii="Arial Narrow" w:hAnsi="Arial Narrow" w:cstheme="minorHAnsi"/>
          <w:b/>
        </w:rPr>
        <w:t xml:space="preserve"> COBERTURA</w:t>
      </w:r>
    </w:p>
    <w:p w:rsidR="00CD4940" w:rsidRPr="00570BE5" w:rsidRDefault="00CD4940" w:rsidP="00F4401E">
      <w:pPr>
        <w:spacing w:line="360" w:lineRule="auto"/>
        <w:jc w:val="both"/>
        <w:rPr>
          <w:rFonts w:ascii="Arial Narrow" w:hAnsi="Arial Narrow" w:cstheme="minorHAnsi"/>
        </w:rPr>
      </w:pPr>
      <w:proofErr w:type="gramStart"/>
      <w:r w:rsidRPr="00570BE5">
        <w:rPr>
          <w:rFonts w:ascii="Arial Narrow" w:hAnsi="Arial Narrow" w:cstheme="minorHAnsi"/>
        </w:rPr>
        <w:t>Será</w:t>
      </w:r>
      <w:proofErr w:type="gramEnd"/>
      <w:r w:rsidRPr="00570BE5">
        <w:rPr>
          <w:rFonts w:ascii="Arial Narrow" w:hAnsi="Arial Narrow" w:cstheme="minorHAnsi"/>
        </w:rPr>
        <w:t xml:space="preserve"> substituída toda a</w:t>
      </w:r>
      <w:r w:rsidR="00A90E0F">
        <w:rPr>
          <w:rFonts w:ascii="Arial Narrow" w:hAnsi="Arial Narrow" w:cstheme="minorHAnsi"/>
        </w:rPr>
        <w:t>s telhas e beiral da</w:t>
      </w:r>
      <w:r w:rsidRPr="00570BE5">
        <w:rPr>
          <w:rFonts w:ascii="Arial Narrow" w:hAnsi="Arial Narrow" w:cstheme="minorHAnsi"/>
        </w:rPr>
        <w:t xml:space="preserve"> extensão do telhado</w:t>
      </w:r>
      <w:r w:rsidR="00A90E0F">
        <w:rPr>
          <w:rFonts w:ascii="Arial Narrow" w:hAnsi="Arial Narrow" w:cstheme="minorHAnsi"/>
        </w:rPr>
        <w:t>;</w:t>
      </w:r>
    </w:p>
    <w:p w:rsidR="00CD4940" w:rsidRPr="00570BE5" w:rsidRDefault="00CD4940" w:rsidP="00F4401E">
      <w:pPr>
        <w:spacing w:line="360" w:lineRule="auto"/>
        <w:jc w:val="both"/>
        <w:rPr>
          <w:rFonts w:ascii="Arial Narrow" w:hAnsi="Arial Narrow" w:cstheme="minorHAnsi"/>
        </w:rPr>
      </w:pPr>
      <w:r w:rsidRPr="00570BE5">
        <w:rPr>
          <w:rFonts w:ascii="Arial Narrow" w:hAnsi="Arial Narrow" w:cstheme="minorHAnsi"/>
        </w:rPr>
        <w:t>A Cobertura de toda unidade escola</w:t>
      </w:r>
      <w:r w:rsidR="00A90E0F">
        <w:rPr>
          <w:rFonts w:ascii="Arial Narrow" w:hAnsi="Arial Narrow" w:cstheme="minorHAnsi"/>
        </w:rPr>
        <w:t xml:space="preserve">r receberá telha de fibrocimento </w:t>
      </w:r>
      <w:proofErr w:type="gramStart"/>
      <w:r w:rsidR="00A90E0F">
        <w:rPr>
          <w:rFonts w:ascii="Arial Narrow" w:hAnsi="Arial Narrow" w:cstheme="minorHAnsi"/>
        </w:rPr>
        <w:t>6mm</w:t>
      </w:r>
      <w:proofErr w:type="gramEnd"/>
      <w:r w:rsidR="00A90E0F">
        <w:rPr>
          <w:rFonts w:ascii="Arial Narrow" w:hAnsi="Arial Narrow" w:cstheme="minorHAnsi"/>
        </w:rPr>
        <w:t>;</w:t>
      </w:r>
    </w:p>
    <w:p w:rsidR="00CD4940" w:rsidRPr="00570BE5" w:rsidRDefault="00CD4940" w:rsidP="00F4401E">
      <w:pPr>
        <w:spacing w:line="360" w:lineRule="auto"/>
        <w:jc w:val="both"/>
        <w:rPr>
          <w:rFonts w:ascii="Arial Narrow" w:hAnsi="Arial Narrow" w:cstheme="minorHAnsi"/>
        </w:rPr>
      </w:pPr>
      <w:r w:rsidRPr="00570BE5">
        <w:rPr>
          <w:rFonts w:ascii="Arial Narrow" w:hAnsi="Arial Narrow" w:cstheme="minorHAnsi"/>
        </w:rPr>
        <w:t>O forro será substituído completamente, utilizar forro de PVC.</w:t>
      </w:r>
    </w:p>
    <w:p w:rsidR="00A90E0F" w:rsidRDefault="00CD4940" w:rsidP="00F4401E">
      <w:pPr>
        <w:spacing w:line="360" w:lineRule="auto"/>
        <w:jc w:val="both"/>
        <w:rPr>
          <w:rFonts w:ascii="Arial Narrow" w:hAnsi="Arial Narrow" w:cstheme="minorHAnsi"/>
        </w:rPr>
      </w:pPr>
      <w:r w:rsidRPr="00570BE5">
        <w:rPr>
          <w:rFonts w:ascii="Arial Narrow" w:hAnsi="Arial Narrow" w:cstheme="minorHAnsi"/>
        </w:rPr>
        <w:t xml:space="preserve">Será substituído todo beiral de madeira (tabeira) </w:t>
      </w:r>
      <w:r w:rsidR="00A90E0F">
        <w:rPr>
          <w:rFonts w:ascii="Arial Narrow" w:hAnsi="Arial Narrow" w:cstheme="minorHAnsi"/>
        </w:rPr>
        <w:t xml:space="preserve">por beiral metálico </w:t>
      </w:r>
    </w:p>
    <w:p w:rsidR="00CD4940" w:rsidRPr="00570BE5" w:rsidRDefault="00CD4940" w:rsidP="00F4401E">
      <w:pPr>
        <w:spacing w:line="360" w:lineRule="auto"/>
        <w:jc w:val="both"/>
        <w:rPr>
          <w:rFonts w:ascii="Arial Narrow" w:hAnsi="Arial Narrow" w:cstheme="minorHAnsi"/>
        </w:rPr>
      </w:pPr>
      <w:r w:rsidRPr="00570BE5">
        <w:rPr>
          <w:rFonts w:ascii="Arial Narrow" w:hAnsi="Arial Narrow" w:cstheme="minorHAnsi"/>
        </w:rPr>
        <w:t xml:space="preserve">Deverá ser substituído o forro, em toda área, deverão ser do tipo de PVC, branco, com réguas de 20,0 cm, espessura de 8,0 mm a 10,0 mm, comprimento </w:t>
      </w:r>
      <w:proofErr w:type="gramStart"/>
      <w:r w:rsidRPr="00570BE5">
        <w:rPr>
          <w:rFonts w:ascii="Arial Narrow" w:hAnsi="Arial Narrow" w:cstheme="minorHAnsi"/>
        </w:rPr>
        <w:t>usual de 6,0 m e fixados em perfis metálicos de sustentação</w:t>
      </w:r>
      <w:proofErr w:type="gramEnd"/>
      <w:r w:rsidRPr="00570BE5">
        <w:rPr>
          <w:rFonts w:ascii="Arial Narrow" w:hAnsi="Arial Narrow" w:cstheme="minorHAnsi"/>
        </w:rPr>
        <w:t xml:space="preserve">, onde a formação da estrutura </w:t>
      </w:r>
      <w:r w:rsidR="00A90E0F" w:rsidRPr="00570BE5">
        <w:rPr>
          <w:rFonts w:ascii="Arial Narrow" w:hAnsi="Arial Narrow" w:cstheme="minorHAnsi"/>
        </w:rPr>
        <w:t>deverá</w:t>
      </w:r>
      <w:r w:rsidRPr="00570BE5">
        <w:rPr>
          <w:rFonts w:ascii="Arial Narrow" w:hAnsi="Arial Narrow" w:cstheme="minorHAnsi"/>
        </w:rPr>
        <w:t xml:space="preserve"> estar absolutamente plana e nivelada e pintura dos mesmos.</w:t>
      </w:r>
    </w:p>
    <w:p w:rsidR="00D54818" w:rsidRPr="00570BE5" w:rsidRDefault="00D54818" w:rsidP="00F4401E">
      <w:pPr>
        <w:spacing w:line="360" w:lineRule="auto"/>
        <w:jc w:val="both"/>
        <w:rPr>
          <w:rFonts w:ascii="Arial Narrow" w:hAnsi="Arial Narrow" w:cstheme="minorHAnsi"/>
          <w:b/>
        </w:rPr>
      </w:pPr>
      <w:r w:rsidRPr="00570BE5">
        <w:rPr>
          <w:rFonts w:ascii="Arial Narrow" w:hAnsi="Arial Narrow" w:cstheme="minorHAnsi"/>
          <w:b/>
        </w:rPr>
        <w:t>3.</w:t>
      </w:r>
      <w:r w:rsidR="009F2E99" w:rsidRPr="00570BE5">
        <w:rPr>
          <w:rFonts w:ascii="Arial Narrow" w:hAnsi="Arial Narrow" w:cstheme="minorHAnsi"/>
          <w:b/>
        </w:rPr>
        <w:t>5</w:t>
      </w:r>
      <w:r w:rsidRPr="00570BE5">
        <w:rPr>
          <w:rFonts w:ascii="Arial Narrow" w:hAnsi="Arial Narrow" w:cstheme="minorHAnsi"/>
          <w:b/>
        </w:rPr>
        <w:t xml:space="preserve"> </w:t>
      </w:r>
      <w:r w:rsidR="00107886" w:rsidRPr="00570BE5">
        <w:rPr>
          <w:rFonts w:ascii="Arial Narrow" w:hAnsi="Arial Narrow" w:cstheme="minorHAnsi"/>
          <w:b/>
        </w:rPr>
        <w:t xml:space="preserve">PISO E </w:t>
      </w:r>
      <w:r w:rsidR="00080BCD" w:rsidRPr="00570BE5">
        <w:rPr>
          <w:rFonts w:ascii="Arial Narrow" w:hAnsi="Arial Narrow" w:cstheme="minorHAnsi"/>
          <w:b/>
        </w:rPr>
        <w:t>RAMPA</w:t>
      </w:r>
      <w:r w:rsidR="00B23720" w:rsidRPr="00570BE5">
        <w:rPr>
          <w:rFonts w:ascii="Arial Narrow" w:hAnsi="Arial Narrow" w:cstheme="minorHAnsi"/>
          <w:b/>
        </w:rPr>
        <w:t xml:space="preserve"> </w:t>
      </w:r>
      <w:r w:rsidR="00D41EF4" w:rsidRPr="00570BE5">
        <w:rPr>
          <w:rFonts w:ascii="Arial Narrow" w:hAnsi="Arial Narrow" w:cstheme="minorHAnsi"/>
          <w:b/>
        </w:rPr>
        <w:t>DE ACESSO</w:t>
      </w:r>
    </w:p>
    <w:p w:rsidR="00972066" w:rsidRPr="00570BE5" w:rsidRDefault="00D54818" w:rsidP="00F4401E">
      <w:pPr>
        <w:spacing w:line="360" w:lineRule="auto"/>
        <w:jc w:val="both"/>
        <w:rPr>
          <w:rFonts w:ascii="Arial Narrow" w:hAnsi="Arial Narrow" w:cstheme="minorHAnsi"/>
        </w:rPr>
      </w:pPr>
      <w:r w:rsidRPr="00570BE5">
        <w:rPr>
          <w:rFonts w:ascii="Arial Narrow" w:hAnsi="Arial Narrow" w:cstheme="minorHAnsi"/>
        </w:rPr>
        <w:t xml:space="preserve">     </w:t>
      </w:r>
      <w:r w:rsidR="00107886" w:rsidRPr="00570BE5">
        <w:rPr>
          <w:rFonts w:ascii="Arial Narrow" w:hAnsi="Arial Narrow" w:cstheme="minorHAnsi"/>
        </w:rPr>
        <w:t xml:space="preserve">      Será </w:t>
      </w:r>
      <w:r w:rsidR="00A90E0F">
        <w:rPr>
          <w:rFonts w:ascii="Arial Narrow" w:hAnsi="Arial Narrow" w:cstheme="minorHAnsi"/>
        </w:rPr>
        <w:t>demolido</w:t>
      </w:r>
      <w:r w:rsidR="00107886" w:rsidRPr="00570BE5">
        <w:rPr>
          <w:rFonts w:ascii="Arial Narrow" w:hAnsi="Arial Narrow" w:cstheme="minorHAnsi"/>
        </w:rPr>
        <w:t xml:space="preserve"> todo piso</w:t>
      </w:r>
      <w:r w:rsidR="00A90E0F">
        <w:rPr>
          <w:rFonts w:ascii="Arial Narrow" w:hAnsi="Arial Narrow" w:cstheme="minorHAnsi"/>
        </w:rPr>
        <w:t xml:space="preserve"> e refeito em toda unidade escolar</w:t>
      </w:r>
      <w:r w:rsidR="00107886" w:rsidRPr="00570BE5">
        <w:rPr>
          <w:rFonts w:ascii="Arial Narrow" w:hAnsi="Arial Narrow" w:cstheme="minorHAnsi"/>
        </w:rPr>
        <w:t>. N</w:t>
      </w:r>
      <w:r w:rsidR="00A90E0F">
        <w:rPr>
          <w:rFonts w:ascii="Arial Narrow" w:hAnsi="Arial Narrow" w:cstheme="minorHAnsi"/>
        </w:rPr>
        <w:t xml:space="preserve">a área ampliada </w:t>
      </w:r>
      <w:r w:rsidR="00A9134A">
        <w:rPr>
          <w:rFonts w:ascii="Arial Narrow" w:hAnsi="Arial Narrow" w:cstheme="minorHAnsi"/>
        </w:rPr>
        <w:t>será</w:t>
      </w:r>
      <w:r w:rsidR="00A90E0F">
        <w:rPr>
          <w:rFonts w:ascii="Arial Narrow" w:hAnsi="Arial Narrow" w:cstheme="minorHAnsi"/>
        </w:rPr>
        <w:t xml:space="preserve"> construído com piso </w:t>
      </w:r>
      <w:proofErr w:type="spellStart"/>
      <w:r w:rsidR="00A90E0F">
        <w:rPr>
          <w:rFonts w:ascii="Arial Narrow" w:hAnsi="Arial Narrow" w:cstheme="minorHAnsi"/>
        </w:rPr>
        <w:t>granilite</w:t>
      </w:r>
      <w:proofErr w:type="spellEnd"/>
      <w:r w:rsidR="00A90E0F">
        <w:rPr>
          <w:rFonts w:ascii="Arial Narrow" w:hAnsi="Arial Narrow" w:cstheme="minorHAnsi"/>
        </w:rPr>
        <w:t>.</w:t>
      </w:r>
    </w:p>
    <w:p w:rsidR="00FF4AE3" w:rsidRPr="00570BE5" w:rsidRDefault="00E97F8A" w:rsidP="00F4401E">
      <w:pPr>
        <w:spacing w:line="360" w:lineRule="auto"/>
        <w:jc w:val="both"/>
        <w:rPr>
          <w:rFonts w:ascii="Arial Narrow" w:hAnsi="Arial Narrow" w:cstheme="minorHAnsi"/>
        </w:rPr>
      </w:pPr>
      <w:r w:rsidRPr="00570BE5">
        <w:rPr>
          <w:rFonts w:ascii="Arial Narrow" w:hAnsi="Arial Narrow" w:cstheme="minorHAnsi"/>
        </w:rPr>
        <w:t>Na parte interna, será demolida a rampa para criação de uma nova que obedece a NBR9050, contendo inclinação</w:t>
      </w:r>
      <w:r w:rsidR="00A90E0F">
        <w:rPr>
          <w:rFonts w:ascii="Arial Narrow" w:hAnsi="Arial Narrow" w:cstheme="minorHAnsi"/>
        </w:rPr>
        <w:t xml:space="preserve"> mínima</w:t>
      </w:r>
      <w:r w:rsidRPr="00570BE5">
        <w:rPr>
          <w:rFonts w:ascii="Arial Narrow" w:hAnsi="Arial Narrow" w:cstheme="minorHAnsi"/>
        </w:rPr>
        <w:t xml:space="preserve"> de 8,33% conforme projeto.</w:t>
      </w:r>
    </w:p>
    <w:p w:rsidR="00922B0D" w:rsidRPr="00570BE5" w:rsidRDefault="00E007D3" w:rsidP="00F4401E">
      <w:pPr>
        <w:spacing w:line="360" w:lineRule="auto"/>
        <w:jc w:val="both"/>
        <w:rPr>
          <w:rFonts w:ascii="Arial Narrow" w:hAnsi="Arial Narrow" w:cstheme="minorHAnsi"/>
        </w:rPr>
      </w:pPr>
      <w:r w:rsidRPr="00570BE5">
        <w:rPr>
          <w:rFonts w:ascii="Arial Narrow" w:hAnsi="Arial Narrow" w:cstheme="minorHAnsi"/>
        </w:rPr>
        <w:t xml:space="preserve">Após a execução </w:t>
      </w:r>
      <w:r w:rsidR="00A90E0F">
        <w:rPr>
          <w:rFonts w:ascii="Arial Narrow" w:hAnsi="Arial Narrow" w:cstheme="minorHAnsi"/>
        </w:rPr>
        <w:t>de</w:t>
      </w:r>
      <w:r w:rsidRPr="00570BE5">
        <w:rPr>
          <w:rFonts w:ascii="Arial Narrow" w:hAnsi="Arial Narrow" w:cstheme="minorHAnsi"/>
        </w:rPr>
        <w:t xml:space="preserve"> piso, aplicar resina impermeabilizante em todo piso </w:t>
      </w:r>
      <w:proofErr w:type="spellStart"/>
      <w:r w:rsidRPr="00570BE5">
        <w:rPr>
          <w:rFonts w:ascii="Arial Narrow" w:hAnsi="Arial Narrow" w:cstheme="minorHAnsi"/>
        </w:rPr>
        <w:t>granilite</w:t>
      </w:r>
      <w:proofErr w:type="spellEnd"/>
      <w:r w:rsidRPr="00570BE5">
        <w:rPr>
          <w:rFonts w:ascii="Arial Narrow" w:hAnsi="Arial Narrow" w:cstheme="minorHAnsi"/>
        </w:rPr>
        <w:t>.</w:t>
      </w:r>
    </w:p>
    <w:p w:rsidR="00E72143" w:rsidRPr="00570BE5" w:rsidRDefault="006A19D1" w:rsidP="00F4401E">
      <w:pPr>
        <w:pStyle w:val="PargrafodaLista"/>
        <w:spacing w:line="360" w:lineRule="auto"/>
        <w:ind w:left="0"/>
        <w:jc w:val="both"/>
        <w:rPr>
          <w:rFonts w:ascii="Arial Narrow" w:hAnsi="Arial Narrow" w:cstheme="minorHAnsi"/>
          <w:b/>
        </w:rPr>
      </w:pPr>
      <w:r w:rsidRPr="00570BE5">
        <w:rPr>
          <w:rFonts w:ascii="Arial Narrow" w:hAnsi="Arial Narrow" w:cstheme="minorHAnsi"/>
          <w:b/>
        </w:rPr>
        <w:t>3.</w:t>
      </w:r>
      <w:r w:rsidR="00D41EF4" w:rsidRPr="00570BE5">
        <w:rPr>
          <w:rFonts w:ascii="Arial Narrow" w:hAnsi="Arial Narrow" w:cstheme="minorHAnsi"/>
          <w:b/>
        </w:rPr>
        <w:t>6</w:t>
      </w:r>
      <w:r w:rsidR="00E72143" w:rsidRPr="00570BE5">
        <w:rPr>
          <w:rFonts w:ascii="Arial Narrow" w:hAnsi="Arial Narrow" w:cstheme="minorHAnsi"/>
          <w:b/>
        </w:rPr>
        <w:t xml:space="preserve"> ESQUADRIAS</w:t>
      </w:r>
    </w:p>
    <w:p w:rsidR="004D5FB9" w:rsidRPr="00570BE5" w:rsidRDefault="00AE43B2"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lastRenderedPageBreak/>
        <w:t>Serão</w:t>
      </w:r>
      <w:r w:rsidR="00175215" w:rsidRPr="00570BE5">
        <w:rPr>
          <w:rFonts w:ascii="Arial Narrow" w:hAnsi="Arial Narrow" w:cstheme="minorHAnsi"/>
        </w:rPr>
        <w:t xml:space="preserve"> </w:t>
      </w:r>
      <w:r w:rsidR="00AC324C" w:rsidRPr="00570BE5">
        <w:rPr>
          <w:rFonts w:ascii="Arial Narrow" w:hAnsi="Arial Narrow" w:cstheme="minorHAnsi"/>
        </w:rPr>
        <w:t>substituídas</w:t>
      </w:r>
      <w:r w:rsidR="00414426" w:rsidRPr="00570BE5">
        <w:rPr>
          <w:rFonts w:ascii="Arial Narrow" w:hAnsi="Arial Narrow" w:cstheme="minorHAnsi"/>
        </w:rPr>
        <w:t xml:space="preserve"> as</w:t>
      </w:r>
      <w:r w:rsidR="00175215" w:rsidRPr="00570BE5">
        <w:rPr>
          <w:rFonts w:ascii="Arial Narrow" w:hAnsi="Arial Narrow" w:cstheme="minorHAnsi"/>
        </w:rPr>
        <w:t xml:space="preserve"> esquadria</w:t>
      </w:r>
      <w:r w:rsidR="00414426" w:rsidRPr="00570BE5">
        <w:rPr>
          <w:rFonts w:ascii="Arial Narrow" w:hAnsi="Arial Narrow" w:cstheme="minorHAnsi"/>
        </w:rPr>
        <w:t>s</w:t>
      </w:r>
      <w:r w:rsidR="00175215" w:rsidRPr="00570BE5">
        <w:rPr>
          <w:rFonts w:ascii="Arial Narrow" w:hAnsi="Arial Narrow" w:cstheme="minorHAnsi"/>
        </w:rPr>
        <w:t xml:space="preserve"> </w:t>
      </w:r>
      <w:r w:rsidR="00A9134A">
        <w:rPr>
          <w:rFonts w:ascii="Arial Narrow" w:hAnsi="Arial Narrow" w:cstheme="minorHAnsi"/>
        </w:rPr>
        <w:t xml:space="preserve">danificadas </w:t>
      </w:r>
      <w:r w:rsidR="000A5303">
        <w:rPr>
          <w:rFonts w:ascii="Arial Narrow" w:hAnsi="Arial Narrow" w:cstheme="minorHAnsi"/>
        </w:rPr>
        <w:t xml:space="preserve">conforme projeto arquitetônico; </w:t>
      </w:r>
    </w:p>
    <w:p w:rsidR="00595A17" w:rsidRPr="00570BE5" w:rsidRDefault="004D5FB9" w:rsidP="00F4401E">
      <w:pPr>
        <w:pStyle w:val="PargrafodaLista"/>
        <w:spacing w:line="360" w:lineRule="auto"/>
        <w:ind w:left="0"/>
        <w:jc w:val="both"/>
        <w:rPr>
          <w:rFonts w:ascii="Arial Narrow" w:hAnsi="Arial Narrow" w:cstheme="minorHAnsi"/>
        </w:rPr>
      </w:pPr>
      <w:r w:rsidRPr="00570BE5">
        <w:rPr>
          <w:rFonts w:ascii="Arial Narrow" w:hAnsi="Arial Narrow" w:cstheme="minorHAnsi"/>
        </w:rPr>
        <w:t>N</w:t>
      </w:r>
      <w:r w:rsidR="00E97F8A" w:rsidRPr="00570BE5">
        <w:rPr>
          <w:rFonts w:ascii="Arial Narrow" w:hAnsi="Arial Narrow" w:cstheme="minorHAnsi"/>
        </w:rPr>
        <w:t xml:space="preserve">as portas </w:t>
      </w:r>
      <w:r w:rsidRPr="00570BE5">
        <w:rPr>
          <w:rFonts w:ascii="Arial Narrow" w:hAnsi="Arial Narrow" w:cstheme="minorHAnsi"/>
        </w:rPr>
        <w:t>da cozinha instalar molas áreas e</w:t>
      </w:r>
      <w:r w:rsidR="007E2111" w:rsidRPr="00570BE5">
        <w:rPr>
          <w:rFonts w:ascii="Arial Narrow" w:hAnsi="Arial Narrow" w:cstheme="minorHAnsi"/>
        </w:rPr>
        <w:t xml:space="preserve"> nas janelas,</w:t>
      </w:r>
      <w:r w:rsidRPr="00570BE5">
        <w:rPr>
          <w:rFonts w:ascii="Arial Narrow" w:hAnsi="Arial Narrow" w:cstheme="minorHAnsi"/>
        </w:rPr>
        <w:t xml:space="preserve"> tela </w:t>
      </w:r>
      <w:proofErr w:type="spellStart"/>
      <w:r w:rsidRPr="00570BE5">
        <w:rPr>
          <w:rFonts w:ascii="Arial Narrow" w:hAnsi="Arial Narrow" w:cstheme="minorHAnsi"/>
        </w:rPr>
        <w:t>milimetradas</w:t>
      </w:r>
      <w:proofErr w:type="spellEnd"/>
      <w:r w:rsidRPr="00570BE5">
        <w:rPr>
          <w:rFonts w:ascii="Arial Narrow" w:hAnsi="Arial Narrow" w:cstheme="minorHAnsi"/>
        </w:rPr>
        <w:t xml:space="preserve"> para impedir o acesso de vetores e pragas urbanas.</w:t>
      </w:r>
    </w:p>
    <w:p w:rsidR="003A5DDB" w:rsidRPr="00570BE5" w:rsidRDefault="00130F6C" w:rsidP="00F4401E">
      <w:pPr>
        <w:spacing w:line="360" w:lineRule="auto"/>
        <w:jc w:val="both"/>
        <w:rPr>
          <w:rFonts w:ascii="Arial Narrow" w:hAnsi="Arial Narrow" w:cstheme="minorHAnsi"/>
          <w:b/>
        </w:rPr>
      </w:pPr>
      <w:r w:rsidRPr="00570BE5">
        <w:rPr>
          <w:rFonts w:ascii="Arial Narrow" w:hAnsi="Arial Narrow" w:cstheme="minorHAnsi"/>
          <w:b/>
        </w:rPr>
        <w:t>3.</w:t>
      </w:r>
      <w:r w:rsidR="00D41EF4" w:rsidRPr="00570BE5">
        <w:rPr>
          <w:rFonts w:ascii="Arial Narrow" w:hAnsi="Arial Narrow" w:cstheme="minorHAnsi"/>
          <w:b/>
        </w:rPr>
        <w:t>7</w:t>
      </w:r>
      <w:r w:rsidRPr="00570BE5">
        <w:rPr>
          <w:rFonts w:ascii="Arial Narrow" w:hAnsi="Arial Narrow" w:cstheme="minorHAnsi"/>
          <w:b/>
        </w:rPr>
        <w:t xml:space="preserve"> </w:t>
      </w:r>
      <w:r w:rsidR="003A5DDB" w:rsidRPr="00570BE5">
        <w:rPr>
          <w:rFonts w:ascii="Arial Narrow" w:hAnsi="Arial Narrow" w:cstheme="minorHAnsi"/>
          <w:b/>
        </w:rPr>
        <w:t>PINTURA</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570BE5">
        <w:rPr>
          <w:rFonts w:ascii="Arial Narrow" w:hAnsi="Arial Narrow" w:cstheme="minorHAnsi"/>
        </w:rPr>
        <w:t>lixamento</w:t>
      </w:r>
      <w:proofErr w:type="spellEnd"/>
      <w:r w:rsidRPr="00570BE5">
        <w:rPr>
          <w:rFonts w:ascii="Arial Narrow" w:hAnsi="Arial Narrow" w:cstheme="minorHAnsi"/>
        </w:rPr>
        <w:t>, pintura, selador e limpeza das superfícies, permitindo assim pintura de qualidade.</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 xml:space="preserve">Para as paredes internas das salas - </w:t>
      </w:r>
      <w:r w:rsidR="007E2111" w:rsidRPr="00570BE5">
        <w:rPr>
          <w:rFonts w:ascii="Arial Narrow" w:hAnsi="Arial Narrow" w:cstheme="minorHAnsi"/>
        </w:rPr>
        <w:t>pintura na cor BRANCA</w:t>
      </w:r>
      <w:r w:rsidRPr="00570BE5">
        <w:rPr>
          <w:rFonts w:ascii="Arial Narrow" w:hAnsi="Arial Narrow" w:cstheme="minorHAnsi"/>
        </w:rPr>
        <w:t xml:space="preserve"> GELO com tinta látex acrílica 1,2 metros acima do piso até o teto. Em duas demãos.</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 xml:space="preserve">Nos muros – </w:t>
      </w:r>
      <w:proofErr w:type="gramStart"/>
      <w:r w:rsidRPr="00570BE5">
        <w:rPr>
          <w:rFonts w:ascii="Arial Narrow" w:hAnsi="Arial Narrow" w:cstheme="minorHAnsi"/>
        </w:rPr>
        <w:t>laterai</w:t>
      </w:r>
      <w:r w:rsidR="000660C8" w:rsidRPr="00570BE5">
        <w:rPr>
          <w:rFonts w:ascii="Arial Narrow" w:hAnsi="Arial Narrow" w:cstheme="minorHAnsi"/>
        </w:rPr>
        <w:t xml:space="preserve">s e </w:t>
      </w:r>
      <w:r w:rsidRPr="00570BE5">
        <w:rPr>
          <w:rFonts w:ascii="Arial Narrow" w:hAnsi="Arial Narrow" w:cstheme="minorHAnsi"/>
        </w:rPr>
        <w:t>fundos nas duas faces, aplicação</w:t>
      </w:r>
      <w:proofErr w:type="gramEnd"/>
      <w:r w:rsidRPr="00570BE5">
        <w:rPr>
          <w:rFonts w:ascii="Arial Narrow" w:hAnsi="Arial Narrow" w:cstheme="minorHAnsi"/>
        </w:rPr>
        <w:t xml:space="preserve"> de caiação na </w:t>
      </w:r>
      <w:r w:rsidR="002969DB" w:rsidRPr="00570BE5">
        <w:rPr>
          <w:rFonts w:ascii="Arial Narrow" w:hAnsi="Arial Narrow" w:cstheme="minorHAnsi"/>
        </w:rPr>
        <w:t>cor BRANCA</w:t>
      </w:r>
      <w:r w:rsidRPr="00570BE5">
        <w:rPr>
          <w:rFonts w:ascii="Arial Narrow" w:hAnsi="Arial Narrow" w:cstheme="minorHAnsi"/>
        </w:rPr>
        <w:t>, e na fachada na face externa pintura com barrado, faixas e logo.</w:t>
      </w:r>
      <w:r w:rsidR="002F3DC3" w:rsidRPr="00570BE5">
        <w:rPr>
          <w:rFonts w:ascii="Arial Narrow" w:hAnsi="Arial Narrow" w:cstheme="minorHAnsi"/>
        </w:rPr>
        <w:t xml:space="preserve"> Conforme imagem abaixo.</w:t>
      </w:r>
    </w:p>
    <w:p w:rsidR="002F3DC3" w:rsidRPr="00570BE5" w:rsidRDefault="002F3DC3" w:rsidP="00F4401E">
      <w:pPr>
        <w:spacing w:line="360" w:lineRule="auto"/>
        <w:jc w:val="center"/>
        <w:rPr>
          <w:rFonts w:ascii="Arial Narrow" w:hAnsi="Arial Narrow" w:cstheme="minorHAnsi"/>
        </w:rPr>
      </w:pPr>
      <w:r w:rsidRPr="00570BE5">
        <w:rPr>
          <w:rFonts w:ascii="Arial Narrow" w:hAnsi="Arial Narrow" w:cstheme="minorHAnsi"/>
          <w:noProof/>
        </w:rPr>
        <w:drawing>
          <wp:inline distT="0" distB="0" distL="0" distR="0">
            <wp:extent cx="2412433" cy="2453269"/>
            <wp:effectExtent l="19050" t="0" r="6917" b="0"/>
            <wp:docPr id="1" name="Imagem 1" descr="C:\Users\CPDTI.2017\Desktop\vg logo + barrago pr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TI.2017\Desktop\vg logo + barrago pref.png"/>
                    <pic:cNvPicPr>
                      <a:picLocks noChangeAspect="1" noChangeArrowheads="1"/>
                    </pic:cNvPicPr>
                  </pic:nvPicPr>
                  <pic:blipFill>
                    <a:blip r:embed="rId9" cstate="print"/>
                    <a:srcRect r="14829" b="5153"/>
                    <a:stretch>
                      <a:fillRect/>
                    </a:stretch>
                  </pic:blipFill>
                  <pic:spPr bwMode="auto">
                    <a:xfrm>
                      <a:off x="0" y="0"/>
                      <a:ext cx="2409825" cy="2450617"/>
                    </a:xfrm>
                    <a:prstGeom prst="rect">
                      <a:avLst/>
                    </a:prstGeom>
                    <a:noFill/>
                    <a:ln w="9525">
                      <a:noFill/>
                      <a:miter lim="800000"/>
                      <a:headEnd/>
                      <a:tailEnd/>
                    </a:ln>
                  </pic:spPr>
                </pic:pic>
              </a:graphicData>
            </a:graphic>
          </wp:inline>
        </w:drawing>
      </w:r>
    </w:p>
    <w:p w:rsidR="002F3DC3" w:rsidRPr="00570BE5" w:rsidRDefault="002F3DC3" w:rsidP="00F4401E">
      <w:pPr>
        <w:spacing w:line="360" w:lineRule="auto"/>
        <w:jc w:val="center"/>
        <w:rPr>
          <w:rFonts w:ascii="Arial Narrow" w:hAnsi="Arial Narrow" w:cstheme="minorHAnsi"/>
          <w:i/>
        </w:rPr>
      </w:pPr>
      <w:r w:rsidRPr="00570BE5">
        <w:rPr>
          <w:rFonts w:ascii="Arial Narrow" w:hAnsi="Arial Narrow" w:cstheme="minorHAnsi"/>
          <w:i/>
        </w:rPr>
        <w:t xml:space="preserve">Imagem – </w:t>
      </w:r>
      <w:r w:rsidR="000130F9" w:rsidRPr="00570BE5">
        <w:rPr>
          <w:rFonts w:ascii="Arial Narrow" w:hAnsi="Arial Narrow" w:cstheme="minorHAnsi"/>
          <w:i/>
        </w:rPr>
        <w:t>D</w:t>
      </w:r>
      <w:r w:rsidRPr="00570BE5">
        <w:rPr>
          <w:rFonts w:ascii="Arial Narrow" w:hAnsi="Arial Narrow" w:cstheme="minorHAnsi"/>
          <w:i/>
        </w:rPr>
        <w:t>etalhe de pintura modelo</w:t>
      </w:r>
      <w:r w:rsidR="00D94C8C" w:rsidRPr="00570BE5">
        <w:rPr>
          <w:rFonts w:ascii="Arial Narrow" w:hAnsi="Arial Narrow" w:cstheme="minorHAnsi"/>
          <w:i/>
        </w:rPr>
        <w:t xml:space="preserve"> externo</w:t>
      </w:r>
      <w:r w:rsidRPr="00570BE5">
        <w:rPr>
          <w:rFonts w:ascii="Arial Narrow" w:hAnsi="Arial Narrow" w:cstheme="minorHAnsi"/>
          <w:i/>
        </w:rPr>
        <w:t xml:space="preserve"> do brasão e barrado.</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570BE5">
        <w:rPr>
          <w:rFonts w:ascii="Arial Narrow" w:hAnsi="Arial Narrow" w:cstheme="minorHAnsi"/>
        </w:rPr>
        <w:t>lixamento</w:t>
      </w:r>
      <w:proofErr w:type="spellEnd"/>
      <w:r w:rsidRPr="00570BE5">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sidRPr="00570BE5">
        <w:rPr>
          <w:rFonts w:ascii="Arial Narrow" w:hAnsi="Arial Narrow" w:cstheme="minorHAnsi"/>
        </w:rPr>
        <w:t xml:space="preserve"> </w:t>
      </w:r>
      <w:r w:rsidRPr="00570BE5">
        <w:rPr>
          <w:rFonts w:ascii="Arial Narrow" w:hAnsi="Arial Narrow" w:cstheme="minorHAnsi"/>
        </w:rPr>
        <w:lastRenderedPageBreak/>
        <w:t xml:space="preserve">Para as esquadrias em madeira, </w:t>
      </w:r>
      <w:proofErr w:type="spellStart"/>
      <w:r w:rsidRPr="00570BE5">
        <w:rPr>
          <w:rFonts w:ascii="Arial Narrow" w:hAnsi="Arial Narrow" w:cstheme="minorHAnsi"/>
        </w:rPr>
        <w:t>lixamento</w:t>
      </w:r>
      <w:proofErr w:type="spellEnd"/>
      <w:r w:rsidRPr="00570BE5">
        <w:rPr>
          <w:rFonts w:ascii="Arial Narrow" w:hAnsi="Arial Narrow" w:cstheme="minorHAnsi"/>
        </w:rPr>
        <w:t>, limpeza e pintur</w:t>
      </w:r>
      <w:r w:rsidR="002E26AD" w:rsidRPr="00570BE5">
        <w:rPr>
          <w:rFonts w:ascii="Arial Narrow" w:hAnsi="Arial Narrow" w:cstheme="minorHAnsi"/>
        </w:rPr>
        <w:t xml:space="preserve">a com Esmalte acetinado ou </w:t>
      </w:r>
      <w:proofErr w:type="gramStart"/>
      <w:r w:rsidR="002E26AD" w:rsidRPr="00570BE5">
        <w:rPr>
          <w:rFonts w:ascii="Arial Narrow" w:hAnsi="Arial Narrow" w:cstheme="minorHAnsi"/>
        </w:rPr>
        <w:t>semi brilho</w:t>
      </w:r>
      <w:proofErr w:type="gramEnd"/>
      <w:r w:rsidR="002E26AD" w:rsidRPr="00570BE5">
        <w:rPr>
          <w:rFonts w:ascii="Arial Narrow" w:hAnsi="Arial Narrow" w:cstheme="minorHAnsi"/>
        </w:rPr>
        <w:t xml:space="preserve"> para madeira</w:t>
      </w:r>
      <w:r w:rsidRPr="00570BE5">
        <w:rPr>
          <w:rFonts w:ascii="Arial Narrow" w:hAnsi="Arial Narrow" w:cstheme="minorHAnsi"/>
        </w:rPr>
        <w:t xml:space="preserve">, na cor CINZA PLATINA.  </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rPr>
        <w:t>Nas calçadas e passeios externos – toda a extensão da desses será preenchida com tinta acrílica cinza chumbo.</w:t>
      </w:r>
    </w:p>
    <w:p w:rsidR="00763DDA" w:rsidRPr="00570BE5" w:rsidRDefault="00763DDA" w:rsidP="00F4401E">
      <w:pPr>
        <w:spacing w:line="360" w:lineRule="auto"/>
        <w:jc w:val="both"/>
        <w:rPr>
          <w:rFonts w:ascii="Arial Narrow" w:hAnsi="Arial Narrow" w:cstheme="minorHAnsi"/>
        </w:rPr>
      </w:pPr>
      <w:r w:rsidRPr="00570BE5">
        <w:rPr>
          <w:rFonts w:ascii="Arial Narrow" w:hAnsi="Arial Narrow" w:cstheme="minorHAnsi"/>
          <w:b/>
        </w:rPr>
        <w:t xml:space="preserve">          </w:t>
      </w:r>
      <w:r w:rsidR="00DE0D0D" w:rsidRPr="00570BE5">
        <w:rPr>
          <w:rFonts w:ascii="Arial Narrow" w:hAnsi="Arial Narrow" w:cstheme="minorHAnsi"/>
          <w:b/>
        </w:rPr>
        <w:t xml:space="preserve">     </w:t>
      </w:r>
      <w:r w:rsidRPr="00570BE5">
        <w:rPr>
          <w:rFonts w:ascii="Arial Narrow" w:hAnsi="Arial Narrow" w:cstheme="minorHAnsi"/>
        </w:rPr>
        <w:t>Pintura do beiral – toda a extensão do beiral da estrutura da cobertura passara por um processo de</w:t>
      </w:r>
      <w:r w:rsidR="00F47CCC">
        <w:rPr>
          <w:rFonts w:ascii="Arial Narrow" w:hAnsi="Arial Narrow" w:cstheme="minorHAnsi"/>
        </w:rPr>
        <w:t xml:space="preserve"> </w:t>
      </w:r>
      <w:r w:rsidRPr="00570BE5">
        <w:rPr>
          <w:rFonts w:ascii="Arial Narrow" w:hAnsi="Arial Narrow" w:cstheme="minorHAnsi"/>
        </w:rPr>
        <w:t xml:space="preserve">pintura na cor </w:t>
      </w:r>
      <w:r w:rsidR="00F47CCC">
        <w:rPr>
          <w:rFonts w:ascii="Arial Narrow" w:hAnsi="Arial Narrow" w:cstheme="minorHAnsi"/>
        </w:rPr>
        <w:t>verde</w:t>
      </w:r>
    </w:p>
    <w:p w:rsidR="001C5F7C" w:rsidRPr="00570BE5" w:rsidRDefault="001C5F7C" w:rsidP="00F4401E">
      <w:pPr>
        <w:spacing w:line="360" w:lineRule="auto"/>
        <w:jc w:val="both"/>
        <w:rPr>
          <w:rFonts w:ascii="Arial Narrow" w:hAnsi="Arial Narrow" w:cstheme="minorHAnsi"/>
        </w:rPr>
      </w:pPr>
      <w:r w:rsidRPr="00570BE5">
        <w:rPr>
          <w:rFonts w:ascii="Arial Narrow" w:hAnsi="Arial Narrow" w:cstheme="minorHAnsi"/>
        </w:rPr>
        <w:tab/>
        <w:t xml:space="preserve">Para as reformas que incluem reparo ou fabricação de quadro negro escolar, executar na seguinte </w:t>
      </w:r>
      <w:r w:rsidR="007D7A3E" w:rsidRPr="00570BE5">
        <w:rPr>
          <w:rFonts w:ascii="Arial Narrow" w:hAnsi="Arial Narrow" w:cstheme="minorHAnsi"/>
        </w:rPr>
        <w:t>sequência</w:t>
      </w:r>
      <w:r w:rsidRPr="00570BE5">
        <w:rPr>
          <w:rFonts w:ascii="Arial Narrow" w:hAnsi="Arial Narrow" w:cstheme="minorHAnsi"/>
        </w:rPr>
        <w:t xml:space="preserve">: </w:t>
      </w:r>
      <w:proofErr w:type="spellStart"/>
      <w:r w:rsidRPr="00570BE5">
        <w:rPr>
          <w:rFonts w:ascii="Arial Narrow" w:hAnsi="Arial Narrow" w:cstheme="minorHAnsi"/>
        </w:rPr>
        <w:t>Lixamento</w:t>
      </w:r>
      <w:proofErr w:type="spellEnd"/>
      <w:r w:rsidRPr="00570BE5">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3A5DDB" w:rsidRPr="00570BE5" w:rsidRDefault="007D7A3E" w:rsidP="00F4401E">
      <w:pPr>
        <w:spacing w:line="360" w:lineRule="auto"/>
        <w:jc w:val="both"/>
        <w:rPr>
          <w:rFonts w:ascii="Arial Narrow" w:hAnsi="Arial Narrow" w:cstheme="minorHAnsi"/>
          <w:b/>
        </w:rPr>
      </w:pPr>
      <w:r w:rsidRPr="00570BE5">
        <w:rPr>
          <w:rFonts w:ascii="Arial Narrow" w:hAnsi="Arial Narrow" w:cstheme="minorHAnsi"/>
          <w:b/>
        </w:rPr>
        <w:t>3.8 INSTALAÇÕES</w:t>
      </w:r>
      <w:r w:rsidR="003A5DDB" w:rsidRPr="00570BE5">
        <w:rPr>
          <w:rFonts w:ascii="Arial Narrow" w:hAnsi="Arial Narrow" w:cstheme="minorHAnsi"/>
          <w:b/>
        </w:rPr>
        <w:t xml:space="preserve"> HIDROSSANITARIAS</w:t>
      </w:r>
    </w:p>
    <w:p w:rsidR="00B058C6" w:rsidRPr="00A9134A" w:rsidRDefault="00810102" w:rsidP="00F4401E">
      <w:pPr>
        <w:pStyle w:val="PargrafodaLista"/>
        <w:numPr>
          <w:ilvl w:val="0"/>
          <w:numId w:val="35"/>
        </w:numPr>
        <w:spacing w:line="360" w:lineRule="auto"/>
        <w:ind w:firstLine="0"/>
        <w:jc w:val="both"/>
        <w:rPr>
          <w:rFonts w:ascii="Arial Narrow" w:hAnsi="Arial Narrow" w:cstheme="minorHAnsi"/>
        </w:rPr>
      </w:pPr>
      <w:r w:rsidRPr="00A9134A">
        <w:rPr>
          <w:rFonts w:ascii="Arial Narrow" w:hAnsi="Arial Narrow" w:cstheme="minorHAnsi"/>
        </w:rPr>
        <w:t xml:space="preserve">Nos banheiros serão </w:t>
      </w:r>
      <w:r w:rsidR="00A9134A" w:rsidRPr="00A9134A">
        <w:rPr>
          <w:rFonts w:ascii="Arial Narrow" w:hAnsi="Arial Narrow" w:cstheme="minorHAnsi"/>
        </w:rPr>
        <w:t>construídos conforme projeto arquitetônico.</w:t>
      </w:r>
      <w:r w:rsidRPr="00A9134A">
        <w:rPr>
          <w:rFonts w:ascii="Arial Narrow" w:hAnsi="Arial Narrow" w:cstheme="minorHAnsi"/>
        </w:rPr>
        <w:t xml:space="preserve"> </w:t>
      </w:r>
      <w:r w:rsidR="00A9134A" w:rsidRPr="00A9134A">
        <w:rPr>
          <w:rFonts w:ascii="Arial Narrow" w:hAnsi="Arial Narrow" w:cstheme="minorHAnsi"/>
        </w:rPr>
        <w:t>T</w:t>
      </w:r>
      <w:r w:rsidRPr="00A9134A">
        <w:rPr>
          <w:rFonts w:ascii="Arial Narrow" w:hAnsi="Arial Narrow" w:cstheme="minorHAnsi"/>
        </w:rPr>
        <w:t>odas as divisórias</w:t>
      </w:r>
      <w:proofErr w:type="gramStart"/>
      <w:r w:rsidRPr="00A9134A">
        <w:rPr>
          <w:rFonts w:ascii="Arial Narrow" w:hAnsi="Arial Narrow" w:cstheme="minorHAnsi"/>
        </w:rPr>
        <w:t>, barras</w:t>
      </w:r>
      <w:proofErr w:type="gramEnd"/>
      <w:r w:rsidRPr="00A9134A">
        <w:rPr>
          <w:rFonts w:ascii="Arial Narrow" w:hAnsi="Arial Narrow" w:cstheme="minorHAnsi"/>
        </w:rPr>
        <w:t xml:space="preserve"> de apoio para PCD, vasos sanitários e instalar espelhos cristal conforme planilha orçamentária. </w:t>
      </w:r>
    </w:p>
    <w:p w:rsidR="00795F3C" w:rsidRPr="00A9134A" w:rsidRDefault="00AC68E9" w:rsidP="00F4401E">
      <w:pPr>
        <w:pStyle w:val="PargrafodaLista"/>
        <w:numPr>
          <w:ilvl w:val="0"/>
          <w:numId w:val="35"/>
        </w:numPr>
        <w:spacing w:line="360" w:lineRule="auto"/>
        <w:ind w:firstLine="0"/>
        <w:jc w:val="both"/>
        <w:rPr>
          <w:rFonts w:ascii="Arial Narrow" w:hAnsi="Arial Narrow" w:cstheme="minorHAnsi"/>
        </w:rPr>
      </w:pPr>
      <w:r w:rsidRPr="00A9134A">
        <w:rPr>
          <w:rFonts w:ascii="Arial Narrow" w:hAnsi="Arial Narrow" w:cstheme="minorHAnsi"/>
        </w:rPr>
        <w:t xml:space="preserve">Na </w:t>
      </w:r>
      <w:r w:rsidR="00F47CCC" w:rsidRPr="00A9134A">
        <w:rPr>
          <w:rFonts w:ascii="Arial Narrow" w:hAnsi="Arial Narrow" w:cstheme="minorHAnsi"/>
        </w:rPr>
        <w:t>Cozinha</w:t>
      </w:r>
      <w:r w:rsidRPr="00A9134A">
        <w:rPr>
          <w:rFonts w:ascii="Arial Narrow" w:hAnsi="Arial Narrow" w:cstheme="minorHAnsi"/>
        </w:rPr>
        <w:t xml:space="preserve"> deverá conter</w:t>
      </w:r>
      <w:r w:rsidR="007A3E3F" w:rsidRPr="00A9134A">
        <w:rPr>
          <w:rFonts w:ascii="Arial Narrow" w:hAnsi="Arial Narrow" w:cstheme="minorHAnsi"/>
        </w:rPr>
        <w:t xml:space="preserve"> </w:t>
      </w:r>
      <w:proofErr w:type="gramStart"/>
      <w:r w:rsidR="00F47CCC" w:rsidRPr="00A9134A">
        <w:rPr>
          <w:rFonts w:ascii="Arial Narrow" w:hAnsi="Arial Narrow" w:cstheme="minorHAnsi"/>
        </w:rPr>
        <w:t>3</w:t>
      </w:r>
      <w:proofErr w:type="gramEnd"/>
      <w:r w:rsidR="007A3E3F" w:rsidRPr="00A9134A">
        <w:rPr>
          <w:rFonts w:ascii="Arial Narrow" w:hAnsi="Arial Narrow" w:cstheme="minorHAnsi"/>
        </w:rPr>
        <w:t xml:space="preserve"> pias para lavagem dos pratos</w:t>
      </w:r>
      <w:r w:rsidR="00F47CCC" w:rsidRPr="00A9134A">
        <w:rPr>
          <w:rFonts w:ascii="Arial Narrow" w:hAnsi="Arial Narrow" w:cstheme="minorHAnsi"/>
        </w:rPr>
        <w:t>.</w:t>
      </w:r>
    </w:p>
    <w:p w:rsidR="00A9134A" w:rsidRDefault="00A9134A" w:rsidP="00F4401E">
      <w:pPr>
        <w:pStyle w:val="PargrafodaLista"/>
        <w:numPr>
          <w:ilvl w:val="0"/>
          <w:numId w:val="35"/>
        </w:numPr>
        <w:spacing w:line="360" w:lineRule="auto"/>
        <w:ind w:firstLine="0"/>
        <w:jc w:val="both"/>
        <w:rPr>
          <w:rFonts w:ascii="Arial Narrow" w:hAnsi="Arial Narrow" w:cstheme="minorHAnsi"/>
        </w:rPr>
      </w:pPr>
      <w:r w:rsidRPr="00A9134A">
        <w:rPr>
          <w:rFonts w:ascii="Arial Narrow" w:hAnsi="Arial Narrow" w:cstheme="minorHAnsi"/>
        </w:rPr>
        <w:t xml:space="preserve">A escola receberá uma caixa d’água metálica de </w:t>
      </w:r>
      <w:proofErr w:type="gramStart"/>
      <w:r w:rsidRPr="00A9134A">
        <w:rPr>
          <w:rFonts w:ascii="Arial Narrow" w:hAnsi="Arial Narrow" w:cstheme="minorHAnsi"/>
        </w:rPr>
        <w:t>15.000L</w:t>
      </w:r>
      <w:proofErr w:type="gramEnd"/>
      <w:r w:rsidRPr="00A9134A">
        <w:rPr>
          <w:rFonts w:ascii="Arial Narrow" w:hAnsi="Arial Narrow" w:cstheme="minorHAnsi"/>
        </w:rPr>
        <w:t xml:space="preserve"> com fundação</w:t>
      </w:r>
      <w:r>
        <w:rPr>
          <w:rFonts w:ascii="Arial Narrow" w:hAnsi="Arial Narrow" w:cstheme="minorHAnsi"/>
        </w:rPr>
        <w:t xml:space="preserve"> indicada nos projetos.</w:t>
      </w:r>
    </w:p>
    <w:p w:rsidR="00A9134A" w:rsidRPr="00A9134A" w:rsidRDefault="00A9134A" w:rsidP="00F4401E">
      <w:pPr>
        <w:pStyle w:val="PargrafodaLista"/>
        <w:numPr>
          <w:ilvl w:val="0"/>
          <w:numId w:val="35"/>
        </w:numPr>
        <w:spacing w:line="360" w:lineRule="auto"/>
        <w:ind w:firstLine="0"/>
        <w:jc w:val="both"/>
        <w:rPr>
          <w:rFonts w:ascii="Arial Narrow" w:hAnsi="Arial Narrow" w:cstheme="minorHAnsi"/>
        </w:rPr>
      </w:pPr>
      <w:r>
        <w:rPr>
          <w:rFonts w:ascii="Arial Narrow" w:hAnsi="Arial Narrow" w:cstheme="minorHAnsi"/>
        </w:rPr>
        <w:t>Construção de fossa, filtro e sumidouro na área indicada nos projetos.</w:t>
      </w:r>
    </w:p>
    <w:p w:rsidR="00CD4940" w:rsidRPr="00570BE5" w:rsidRDefault="00CD4940" w:rsidP="00F4401E">
      <w:pPr>
        <w:spacing w:line="360" w:lineRule="auto"/>
        <w:jc w:val="both"/>
        <w:rPr>
          <w:rFonts w:ascii="Arial Narrow" w:hAnsi="Arial Narrow" w:cstheme="minorHAnsi"/>
          <w:b/>
        </w:rPr>
      </w:pPr>
      <w:r w:rsidRPr="00570BE5">
        <w:rPr>
          <w:rFonts w:ascii="Arial Narrow" w:hAnsi="Arial Narrow" w:cstheme="minorHAnsi"/>
        </w:rPr>
        <w:t xml:space="preserve">     </w:t>
      </w:r>
      <w:r w:rsidRPr="00570BE5">
        <w:rPr>
          <w:rFonts w:ascii="Arial Narrow" w:hAnsi="Arial Narrow" w:cstheme="minorHAnsi"/>
          <w:b/>
        </w:rPr>
        <w:t>3.</w:t>
      </w:r>
      <w:r w:rsidR="00D41EF4" w:rsidRPr="00570BE5">
        <w:rPr>
          <w:rFonts w:ascii="Arial Narrow" w:hAnsi="Arial Narrow" w:cstheme="minorHAnsi"/>
          <w:b/>
        </w:rPr>
        <w:t>9</w:t>
      </w:r>
      <w:r w:rsidRPr="00570BE5">
        <w:rPr>
          <w:rFonts w:ascii="Arial Narrow" w:hAnsi="Arial Narrow" w:cstheme="minorHAnsi"/>
          <w:b/>
        </w:rPr>
        <w:t xml:space="preserve"> INSTALAÇÕES ELÉTRICAS</w:t>
      </w:r>
    </w:p>
    <w:p w:rsidR="00CD4940" w:rsidRPr="00570BE5" w:rsidRDefault="00CD4940" w:rsidP="00F4401E">
      <w:pPr>
        <w:spacing w:line="360" w:lineRule="auto"/>
        <w:jc w:val="both"/>
        <w:rPr>
          <w:rFonts w:ascii="Arial Narrow" w:hAnsi="Arial Narrow" w:cstheme="minorHAnsi"/>
        </w:rPr>
      </w:pPr>
      <w:r w:rsidRPr="00570BE5">
        <w:rPr>
          <w:rFonts w:ascii="Arial Narrow" w:hAnsi="Arial Narrow" w:cstheme="minorHAnsi"/>
        </w:rPr>
        <w:t xml:space="preserve">Será realizada a troca do quadro de distribuição de energia, juntamente com os cabos e disjuntores que o compõe.  Para as salas de aulas, serão trocados os acabamentos de tomadas, interruptores e as lâmpadas de sobrepor. Nos ambientes será executado novo circuito que deverá atender as necessidades do projeto. Fixação do quadro de distribuição com os devidos disjuntores e a ligação com cabo de cobre especifico (conforme projeto). </w:t>
      </w:r>
      <w:r w:rsidR="00AA7103">
        <w:rPr>
          <w:rFonts w:ascii="Arial Narrow" w:hAnsi="Arial Narrow" w:cstheme="minorHAnsi"/>
        </w:rPr>
        <w:t>Instalação de</w:t>
      </w:r>
      <w:r w:rsidRPr="00570BE5">
        <w:rPr>
          <w:rFonts w:ascii="Arial Narrow" w:hAnsi="Arial Narrow" w:cstheme="minorHAnsi"/>
        </w:rPr>
        <w:t xml:space="preserve"> novos refletores.</w:t>
      </w:r>
    </w:p>
    <w:p w:rsidR="003A5DDB" w:rsidRPr="00570BE5" w:rsidRDefault="007F6E97" w:rsidP="00F4401E">
      <w:pPr>
        <w:spacing w:line="360" w:lineRule="auto"/>
        <w:jc w:val="both"/>
        <w:rPr>
          <w:rFonts w:ascii="Arial Narrow" w:hAnsi="Arial Narrow" w:cstheme="minorHAnsi"/>
          <w:b/>
        </w:rPr>
      </w:pPr>
      <w:r w:rsidRPr="00570BE5">
        <w:rPr>
          <w:rFonts w:ascii="Arial Narrow" w:hAnsi="Arial Narrow" w:cstheme="minorHAnsi"/>
          <w:b/>
        </w:rPr>
        <w:t>3.</w:t>
      </w:r>
      <w:r w:rsidR="007E3CEE" w:rsidRPr="00570BE5">
        <w:rPr>
          <w:rFonts w:ascii="Arial Narrow" w:hAnsi="Arial Narrow" w:cstheme="minorHAnsi"/>
          <w:b/>
        </w:rPr>
        <w:t>1</w:t>
      </w:r>
      <w:r w:rsidR="00D41EF4" w:rsidRPr="00570BE5">
        <w:rPr>
          <w:rFonts w:ascii="Arial Narrow" w:hAnsi="Arial Narrow" w:cstheme="minorHAnsi"/>
          <w:b/>
        </w:rPr>
        <w:t>0</w:t>
      </w:r>
      <w:r w:rsidR="003A5DDB" w:rsidRPr="00570BE5">
        <w:rPr>
          <w:rFonts w:ascii="Arial Narrow" w:hAnsi="Arial Narrow" w:cstheme="minorHAnsi"/>
          <w:b/>
        </w:rPr>
        <w:t xml:space="preserve"> SERVIÇOS DIVERSOS</w:t>
      </w:r>
    </w:p>
    <w:p w:rsidR="00542094" w:rsidRPr="00570BE5" w:rsidRDefault="00D12B2E" w:rsidP="00F4401E">
      <w:pPr>
        <w:spacing w:line="360" w:lineRule="auto"/>
        <w:jc w:val="both"/>
        <w:rPr>
          <w:rFonts w:ascii="Arial Narrow" w:hAnsi="Arial Narrow" w:cstheme="minorHAnsi"/>
        </w:rPr>
      </w:pPr>
      <w:r w:rsidRPr="00570BE5">
        <w:rPr>
          <w:rFonts w:ascii="Arial Narrow" w:hAnsi="Arial Narrow" w:cstheme="minorHAnsi"/>
        </w:rPr>
        <w:t xml:space="preserve">Esta etapa resume-se na limpeza total do terreno, com remoção de entulhos, descartes, vegetação indesejada, </w:t>
      </w:r>
      <w:r w:rsidR="00F02253" w:rsidRPr="00570BE5">
        <w:rPr>
          <w:rFonts w:ascii="Arial Narrow" w:hAnsi="Arial Narrow" w:cstheme="minorHAnsi"/>
        </w:rPr>
        <w:t>fixação da placa de inauguração e pintura de logomarca do município.</w:t>
      </w:r>
    </w:p>
    <w:p w:rsidR="00515D8E" w:rsidRDefault="00A9134A" w:rsidP="00F4401E">
      <w:pPr>
        <w:spacing w:line="360" w:lineRule="auto"/>
        <w:jc w:val="both"/>
        <w:rPr>
          <w:rFonts w:ascii="Arial Narrow" w:hAnsi="Arial Narrow" w:cstheme="minorHAnsi"/>
        </w:rPr>
      </w:pPr>
      <w:r>
        <w:rPr>
          <w:rFonts w:ascii="Arial Narrow" w:hAnsi="Arial Narrow" w:cstheme="minorHAnsi"/>
        </w:rPr>
        <w:t xml:space="preserve">Construção de mastro </w:t>
      </w:r>
      <w:proofErr w:type="gramStart"/>
      <w:r>
        <w:rPr>
          <w:rFonts w:ascii="Arial Narrow" w:hAnsi="Arial Narrow" w:cstheme="minorHAnsi"/>
        </w:rPr>
        <w:t>3</w:t>
      </w:r>
      <w:proofErr w:type="gramEnd"/>
      <w:r>
        <w:rPr>
          <w:rFonts w:ascii="Arial Narrow" w:hAnsi="Arial Narrow" w:cstheme="minorHAnsi"/>
        </w:rPr>
        <w:t xml:space="preserve"> bandeiras conforme projeto arquitetônico</w:t>
      </w:r>
    </w:p>
    <w:p w:rsidR="00A9134A" w:rsidRDefault="00A9134A" w:rsidP="00F4401E">
      <w:pPr>
        <w:spacing w:line="360" w:lineRule="auto"/>
        <w:jc w:val="both"/>
        <w:rPr>
          <w:rFonts w:ascii="Arial Narrow" w:hAnsi="Arial Narrow" w:cstheme="minorHAnsi"/>
        </w:rPr>
      </w:pPr>
      <w:r>
        <w:rPr>
          <w:rFonts w:ascii="Arial Narrow" w:hAnsi="Arial Narrow" w:cstheme="minorHAnsi"/>
        </w:rPr>
        <w:t>Construção de bebedouro/</w:t>
      </w:r>
      <w:proofErr w:type="spellStart"/>
      <w:r>
        <w:rPr>
          <w:rFonts w:ascii="Arial Narrow" w:hAnsi="Arial Narrow" w:cstheme="minorHAnsi"/>
        </w:rPr>
        <w:t>escovódromo</w:t>
      </w:r>
      <w:proofErr w:type="spellEnd"/>
      <w:r>
        <w:rPr>
          <w:rFonts w:ascii="Arial Narrow" w:hAnsi="Arial Narrow" w:cstheme="minorHAnsi"/>
        </w:rPr>
        <w:t xml:space="preserve"> de concreto armado conforme projeto arquitetônico</w:t>
      </w:r>
    </w:p>
    <w:p w:rsidR="00A9134A" w:rsidRDefault="00A9134A" w:rsidP="00F4401E">
      <w:pPr>
        <w:spacing w:line="360" w:lineRule="auto"/>
        <w:jc w:val="both"/>
        <w:rPr>
          <w:rFonts w:ascii="Arial Narrow" w:hAnsi="Arial Narrow" w:cstheme="minorHAnsi"/>
          <w:b/>
        </w:rPr>
      </w:pPr>
      <w:proofErr w:type="gramStart"/>
      <w:r w:rsidRPr="00570BE5">
        <w:rPr>
          <w:rFonts w:ascii="Arial Narrow" w:hAnsi="Arial Narrow" w:cstheme="minorHAnsi"/>
          <w:b/>
        </w:rPr>
        <w:lastRenderedPageBreak/>
        <w:t>3.1</w:t>
      </w:r>
      <w:r>
        <w:rPr>
          <w:rFonts w:ascii="Arial Narrow" w:hAnsi="Arial Narrow" w:cstheme="minorHAnsi"/>
          <w:b/>
        </w:rPr>
        <w:t>1 COMBATE</w:t>
      </w:r>
      <w:proofErr w:type="gramEnd"/>
      <w:r>
        <w:rPr>
          <w:rFonts w:ascii="Arial Narrow" w:hAnsi="Arial Narrow" w:cstheme="minorHAnsi"/>
          <w:b/>
        </w:rPr>
        <w:t xml:space="preserve"> AO INC</w:t>
      </w:r>
      <w:r w:rsidR="007D7A3E">
        <w:rPr>
          <w:rFonts w:ascii="Arial Narrow" w:hAnsi="Arial Narrow" w:cstheme="minorHAnsi"/>
          <w:b/>
        </w:rPr>
        <w:t>Ê</w:t>
      </w:r>
      <w:r>
        <w:rPr>
          <w:rFonts w:ascii="Arial Narrow" w:hAnsi="Arial Narrow" w:cstheme="minorHAnsi"/>
          <w:b/>
        </w:rPr>
        <w:t xml:space="preserve">NDIO </w:t>
      </w:r>
      <w:r w:rsidR="007D7A3E">
        <w:rPr>
          <w:rFonts w:ascii="Arial Narrow" w:hAnsi="Arial Narrow" w:cstheme="minorHAnsi"/>
          <w:b/>
        </w:rPr>
        <w:t xml:space="preserve"> </w:t>
      </w:r>
    </w:p>
    <w:p w:rsidR="00A9134A" w:rsidRDefault="00A9134A" w:rsidP="00F4401E">
      <w:pPr>
        <w:spacing w:line="360" w:lineRule="auto"/>
        <w:jc w:val="both"/>
        <w:rPr>
          <w:rFonts w:ascii="Arial Narrow" w:hAnsi="Arial Narrow" w:cstheme="minorHAnsi"/>
          <w:bCs/>
        </w:rPr>
      </w:pPr>
      <w:r>
        <w:rPr>
          <w:rFonts w:ascii="Arial Narrow" w:hAnsi="Arial Narrow" w:cstheme="minorHAnsi"/>
          <w:bCs/>
        </w:rPr>
        <w:t xml:space="preserve">Esta etapa </w:t>
      </w:r>
      <w:r w:rsidR="007D7A3E">
        <w:rPr>
          <w:rFonts w:ascii="Arial Narrow" w:hAnsi="Arial Narrow" w:cstheme="minorHAnsi"/>
          <w:bCs/>
        </w:rPr>
        <w:t>resume-se nas instalações de extintores de incêndio e placas de segurança conforme projeto de incêndio.</w:t>
      </w:r>
    </w:p>
    <w:p w:rsidR="007D7A3E" w:rsidRDefault="007D7A3E" w:rsidP="00F4401E">
      <w:pPr>
        <w:spacing w:line="360" w:lineRule="auto"/>
        <w:jc w:val="both"/>
        <w:rPr>
          <w:rFonts w:ascii="Arial Narrow" w:hAnsi="Arial Narrow" w:cstheme="minorHAnsi"/>
          <w:b/>
        </w:rPr>
      </w:pPr>
      <w:r w:rsidRPr="00570BE5">
        <w:rPr>
          <w:rFonts w:ascii="Arial Narrow" w:hAnsi="Arial Narrow" w:cstheme="minorHAnsi"/>
          <w:b/>
        </w:rPr>
        <w:t>3.1</w:t>
      </w:r>
      <w:r>
        <w:rPr>
          <w:rFonts w:ascii="Arial Narrow" w:hAnsi="Arial Narrow" w:cstheme="minorHAnsi"/>
          <w:b/>
        </w:rPr>
        <w:t>2 ACESSIBILIDADE</w:t>
      </w:r>
    </w:p>
    <w:p w:rsidR="007D7A3E" w:rsidRDefault="007D7A3E" w:rsidP="00F4401E">
      <w:pPr>
        <w:spacing w:line="360" w:lineRule="auto"/>
        <w:jc w:val="both"/>
        <w:rPr>
          <w:rFonts w:ascii="Arial Narrow" w:hAnsi="Arial Narrow" w:cstheme="minorHAnsi"/>
          <w:bCs/>
        </w:rPr>
      </w:pPr>
      <w:r>
        <w:rPr>
          <w:rFonts w:ascii="Arial Narrow" w:hAnsi="Arial Narrow" w:cstheme="minorHAnsi"/>
          <w:bCs/>
        </w:rPr>
        <w:t>Esta etapa resume-se em instalações de corrimão e guarda corpo na rampa de entrada e piso tátil conforme projeto arquitetônico.</w:t>
      </w:r>
    </w:p>
    <w:p w:rsidR="007D7A3E" w:rsidRDefault="007D7A3E" w:rsidP="00F4401E">
      <w:pPr>
        <w:spacing w:line="360" w:lineRule="auto"/>
        <w:jc w:val="both"/>
        <w:rPr>
          <w:rFonts w:ascii="Arial Narrow" w:hAnsi="Arial Narrow" w:cstheme="minorHAnsi"/>
          <w:b/>
        </w:rPr>
      </w:pPr>
      <w:r w:rsidRPr="00570BE5">
        <w:rPr>
          <w:rFonts w:ascii="Arial Narrow" w:hAnsi="Arial Narrow" w:cstheme="minorHAnsi"/>
          <w:b/>
        </w:rPr>
        <w:t>3.1</w:t>
      </w:r>
      <w:r>
        <w:rPr>
          <w:rFonts w:ascii="Arial Narrow" w:hAnsi="Arial Narrow" w:cstheme="minorHAnsi"/>
          <w:b/>
        </w:rPr>
        <w:t xml:space="preserve">3 PAISAGISMO </w:t>
      </w:r>
    </w:p>
    <w:p w:rsidR="00FF4AE3" w:rsidRPr="007D7A3E" w:rsidRDefault="007D7A3E" w:rsidP="00F4401E">
      <w:pPr>
        <w:spacing w:line="360" w:lineRule="auto"/>
        <w:jc w:val="both"/>
        <w:rPr>
          <w:rFonts w:ascii="Arial Narrow" w:hAnsi="Arial Narrow" w:cstheme="minorHAnsi"/>
          <w:bCs/>
        </w:rPr>
      </w:pPr>
      <w:r>
        <w:rPr>
          <w:rFonts w:ascii="Arial Narrow" w:hAnsi="Arial Narrow" w:cstheme="minorHAnsi"/>
          <w:b/>
        </w:rPr>
        <w:t>E</w:t>
      </w:r>
      <w:r>
        <w:rPr>
          <w:rFonts w:ascii="Arial Narrow" w:hAnsi="Arial Narrow" w:cstheme="minorHAnsi"/>
          <w:bCs/>
        </w:rPr>
        <w:t>sta</w:t>
      </w:r>
      <w:r>
        <w:rPr>
          <w:rFonts w:ascii="Arial Narrow" w:hAnsi="Arial Narrow" w:cstheme="minorHAnsi"/>
          <w:b/>
        </w:rPr>
        <w:t xml:space="preserve"> </w:t>
      </w:r>
      <w:r>
        <w:rPr>
          <w:rFonts w:ascii="Arial Narrow" w:hAnsi="Arial Narrow" w:cstheme="minorHAnsi"/>
          <w:bCs/>
        </w:rPr>
        <w:t>etapa resume-se em execução de aterro na área indicada no projeto arquitetônico e plantio de grama, arvores e arbustos conforme projeto arquitetônico.</w:t>
      </w:r>
    </w:p>
    <w:p w:rsidR="002F428B" w:rsidRPr="00570BE5" w:rsidRDefault="00B737D1" w:rsidP="00F4401E">
      <w:pPr>
        <w:pStyle w:val="Ttulo1"/>
        <w:numPr>
          <w:ilvl w:val="0"/>
          <w:numId w:val="0"/>
        </w:numPr>
        <w:spacing w:line="360" w:lineRule="auto"/>
        <w:jc w:val="both"/>
        <w:rPr>
          <w:rFonts w:ascii="Arial Narrow" w:eastAsiaTheme="minorEastAsia" w:hAnsi="Arial Narrow" w:cstheme="minorHAnsi"/>
          <w:bCs w:val="0"/>
          <w:sz w:val="22"/>
          <w:szCs w:val="22"/>
        </w:rPr>
      </w:pPr>
      <w:r w:rsidRPr="00570BE5">
        <w:rPr>
          <w:rFonts w:ascii="Arial Narrow" w:eastAsiaTheme="minorEastAsia" w:hAnsi="Arial Narrow" w:cstheme="minorHAnsi"/>
          <w:bCs w:val="0"/>
          <w:sz w:val="22"/>
          <w:szCs w:val="22"/>
        </w:rPr>
        <w:t>4.0</w:t>
      </w:r>
      <w:r w:rsidR="00972BD1" w:rsidRPr="00570BE5">
        <w:rPr>
          <w:rFonts w:ascii="Arial Narrow" w:eastAsiaTheme="minorEastAsia" w:hAnsi="Arial Narrow" w:cstheme="minorHAnsi"/>
          <w:bCs w:val="0"/>
          <w:sz w:val="22"/>
          <w:szCs w:val="22"/>
        </w:rPr>
        <w:t xml:space="preserve"> CONSIDERAÇÕES FINAIS</w:t>
      </w:r>
    </w:p>
    <w:p w:rsidR="00AE56DB" w:rsidRPr="00570BE5" w:rsidRDefault="00D12B2E" w:rsidP="00F4401E">
      <w:pPr>
        <w:spacing w:line="360" w:lineRule="auto"/>
        <w:jc w:val="both"/>
        <w:rPr>
          <w:rFonts w:ascii="Arial Narrow" w:hAnsi="Arial Narrow" w:cstheme="minorHAnsi"/>
        </w:rPr>
      </w:pPr>
      <w:r w:rsidRPr="00570BE5">
        <w:rPr>
          <w:rFonts w:ascii="Arial Narrow" w:hAnsi="Arial Narrow" w:cstheme="minorHAnsi"/>
        </w:rPr>
        <w:t xml:space="preserve">Todos os serviços a serem executados, estão dispostos na PLANILHA ORÇAMENTÁRIA que </w:t>
      </w:r>
      <w:r w:rsidR="00D72CF3" w:rsidRPr="00570BE5">
        <w:rPr>
          <w:rFonts w:ascii="Arial Narrow" w:hAnsi="Arial Narrow" w:cstheme="minorHAnsi"/>
        </w:rPr>
        <w:t>complementa</w:t>
      </w:r>
      <w:r w:rsidRPr="00570BE5">
        <w:rPr>
          <w:rFonts w:ascii="Arial Narrow" w:hAnsi="Arial Narrow" w:cstheme="minorHAnsi"/>
        </w:rPr>
        <w:t xml:space="preserve"> este memorial descritivo.</w:t>
      </w:r>
    </w:p>
    <w:p w:rsidR="00300D5C" w:rsidRPr="00570BE5" w:rsidRDefault="00972BD1" w:rsidP="00F4401E">
      <w:pPr>
        <w:spacing w:line="360" w:lineRule="auto"/>
        <w:jc w:val="both"/>
        <w:rPr>
          <w:rFonts w:ascii="Arial Narrow" w:hAnsi="Arial Narrow" w:cstheme="minorHAnsi"/>
        </w:rPr>
      </w:pPr>
      <w:r w:rsidRPr="00570BE5">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570BE5" w:rsidRDefault="0070575C" w:rsidP="00F4401E">
      <w:pPr>
        <w:spacing w:line="360" w:lineRule="auto"/>
        <w:jc w:val="both"/>
        <w:rPr>
          <w:rFonts w:ascii="Arial Narrow" w:hAnsi="Arial Narrow" w:cstheme="minorHAnsi"/>
        </w:rPr>
      </w:pPr>
    </w:p>
    <w:p w:rsidR="00D747F0" w:rsidRPr="00570BE5" w:rsidRDefault="00D747F0" w:rsidP="00F4401E">
      <w:pPr>
        <w:spacing w:line="360" w:lineRule="auto"/>
        <w:jc w:val="both"/>
        <w:rPr>
          <w:rFonts w:ascii="Arial Narrow" w:hAnsi="Arial Narrow" w:cstheme="minorHAnsi"/>
        </w:rPr>
      </w:pPr>
    </w:p>
    <w:p w:rsidR="007E3CEE" w:rsidRPr="00570BE5" w:rsidRDefault="007E3CEE" w:rsidP="00F4401E">
      <w:pPr>
        <w:spacing w:line="360" w:lineRule="auto"/>
        <w:jc w:val="both"/>
        <w:rPr>
          <w:rFonts w:ascii="Arial Narrow" w:hAnsi="Arial Narrow" w:cstheme="minorHAnsi"/>
        </w:rPr>
      </w:pPr>
    </w:p>
    <w:p w:rsidR="0070575C" w:rsidRPr="00570BE5" w:rsidRDefault="00AA7103" w:rsidP="00F4401E">
      <w:pPr>
        <w:spacing w:after="0"/>
        <w:jc w:val="center"/>
        <w:rPr>
          <w:rFonts w:ascii="Arial Narrow" w:hAnsi="Arial Narrow"/>
          <w:b/>
        </w:rPr>
      </w:pPr>
      <w:proofErr w:type="spellStart"/>
      <w:r>
        <w:rPr>
          <w:rFonts w:ascii="Arial Narrow" w:hAnsi="Arial Narrow"/>
          <w:b/>
        </w:rPr>
        <w:t>Fouad</w:t>
      </w:r>
      <w:proofErr w:type="spellEnd"/>
      <w:r>
        <w:rPr>
          <w:rFonts w:ascii="Arial Narrow" w:hAnsi="Arial Narrow"/>
          <w:b/>
        </w:rPr>
        <w:t xml:space="preserve"> </w:t>
      </w:r>
      <w:proofErr w:type="spellStart"/>
      <w:r>
        <w:rPr>
          <w:rFonts w:ascii="Arial Narrow" w:hAnsi="Arial Narrow"/>
          <w:b/>
        </w:rPr>
        <w:t>Bassim</w:t>
      </w:r>
      <w:proofErr w:type="spellEnd"/>
      <w:r>
        <w:rPr>
          <w:rFonts w:ascii="Arial Narrow" w:hAnsi="Arial Narrow"/>
          <w:b/>
        </w:rPr>
        <w:t xml:space="preserve"> </w:t>
      </w:r>
      <w:proofErr w:type="spellStart"/>
      <w:r>
        <w:rPr>
          <w:rFonts w:ascii="Arial Narrow" w:hAnsi="Arial Narrow"/>
          <w:b/>
        </w:rPr>
        <w:t>Chokr</w:t>
      </w:r>
      <w:proofErr w:type="spellEnd"/>
    </w:p>
    <w:p w:rsidR="0070575C" w:rsidRPr="00570BE5" w:rsidRDefault="002C2203" w:rsidP="00F4401E">
      <w:pPr>
        <w:spacing w:after="0"/>
        <w:jc w:val="center"/>
        <w:rPr>
          <w:rFonts w:ascii="Arial Narrow" w:hAnsi="Arial Narrow"/>
        </w:rPr>
      </w:pPr>
      <w:r w:rsidRPr="00570BE5">
        <w:rPr>
          <w:rFonts w:ascii="Arial Narrow" w:hAnsi="Arial Narrow"/>
        </w:rPr>
        <w:t>Engenheiro Civil</w:t>
      </w:r>
    </w:p>
    <w:p w:rsidR="0070575C" w:rsidRDefault="002C2203" w:rsidP="00F4401E">
      <w:pPr>
        <w:spacing w:after="0"/>
        <w:jc w:val="center"/>
        <w:rPr>
          <w:rFonts w:ascii="Arial Narrow" w:hAnsi="Arial Narrow"/>
        </w:rPr>
      </w:pPr>
      <w:r w:rsidRPr="00570BE5">
        <w:rPr>
          <w:rFonts w:ascii="Arial Narrow" w:hAnsi="Arial Narrow"/>
        </w:rPr>
        <w:t>CREA</w:t>
      </w:r>
      <w:r w:rsidR="0070575C" w:rsidRPr="00570BE5">
        <w:rPr>
          <w:rFonts w:ascii="Arial Narrow" w:hAnsi="Arial Narrow"/>
        </w:rPr>
        <w:t xml:space="preserve">: MT- </w:t>
      </w:r>
      <w:r w:rsidR="00AA7103">
        <w:rPr>
          <w:rFonts w:ascii="Arial Narrow" w:hAnsi="Arial Narrow"/>
        </w:rPr>
        <w:t>45144</w:t>
      </w:r>
    </w:p>
    <w:p w:rsidR="00AA7103" w:rsidRPr="00570BE5" w:rsidRDefault="00AA7103" w:rsidP="00F4401E">
      <w:pPr>
        <w:spacing w:after="0"/>
        <w:jc w:val="center"/>
        <w:rPr>
          <w:rFonts w:ascii="Arial Narrow" w:hAnsi="Arial Narrow"/>
        </w:rPr>
      </w:pPr>
    </w:p>
    <w:p w:rsidR="0070575C" w:rsidRPr="00570BE5" w:rsidRDefault="0070575C" w:rsidP="00F4401E">
      <w:pPr>
        <w:spacing w:line="360" w:lineRule="auto"/>
        <w:jc w:val="both"/>
        <w:rPr>
          <w:rFonts w:ascii="Arial Narrow" w:hAnsi="Arial Narrow" w:cstheme="minorHAnsi"/>
          <w:color w:val="222222"/>
          <w:shd w:val="clear" w:color="auto" w:fill="FFFFFF"/>
        </w:rPr>
      </w:pPr>
    </w:p>
    <w:sectPr w:rsidR="0070575C" w:rsidRPr="00570BE5" w:rsidSect="00F4401E">
      <w:headerReference w:type="default" r:id="rId10"/>
      <w:footerReference w:type="default" r:id="rId11"/>
      <w:pgSz w:w="11906" w:h="16838"/>
      <w:pgMar w:top="1701" w:right="99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AF2" w:rsidRDefault="00B05AF2" w:rsidP="00623828">
      <w:pPr>
        <w:spacing w:after="0" w:line="240" w:lineRule="auto"/>
      </w:pPr>
      <w:r>
        <w:separator/>
      </w:r>
    </w:p>
  </w:endnote>
  <w:endnote w:type="continuationSeparator" w:id="0">
    <w:p w:rsidR="00B05AF2" w:rsidRDefault="00B05AF2"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A11D5A" w:rsidRDefault="00A11D5A">
        <w:pPr>
          <w:pStyle w:val="Rodap"/>
          <w:jc w:val="right"/>
        </w:pPr>
      </w:p>
      <w:p w:rsidR="00A11D5A" w:rsidRDefault="00D04686">
        <w:pPr>
          <w:pStyle w:val="Rodap"/>
          <w:jc w:val="right"/>
        </w:pPr>
        <w:r>
          <w:fldChar w:fldCharType="begin"/>
        </w:r>
        <w:r w:rsidR="00C92F80">
          <w:instrText xml:space="preserve"> PAGE   \* MERGEFORMAT </w:instrText>
        </w:r>
        <w:r>
          <w:fldChar w:fldCharType="separate"/>
        </w:r>
        <w:r w:rsidR="00F4401E">
          <w:rPr>
            <w:noProof/>
          </w:rPr>
          <w:t>7</w:t>
        </w:r>
        <w:r>
          <w:rPr>
            <w:noProof/>
          </w:rPr>
          <w:fldChar w:fldCharType="end"/>
        </w:r>
      </w:p>
    </w:sdtContent>
  </w:sdt>
  <w:p w:rsidR="00A11D5A" w:rsidRDefault="00A11D5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AF2" w:rsidRDefault="00B05AF2" w:rsidP="00623828">
      <w:pPr>
        <w:spacing w:after="0" w:line="240" w:lineRule="auto"/>
      </w:pPr>
      <w:r>
        <w:separator/>
      </w:r>
    </w:p>
  </w:footnote>
  <w:footnote w:type="continuationSeparator" w:id="0">
    <w:p w:rsidR="00B05AF2" w:rsidRDefault="00B05AF2"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A" w:rsidRDefault="00A11D5A"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37C718D9"/>
    <w:multiLevelType w:val="hybridMultilevel"/>
    <w:tmpl w:val="D5D00A1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8">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0">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3">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5">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6">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5"/>
  </w:num>
  <w:num w:numId="3">
    <w:abstractNumId w:val="24"/>
  </w:num>
  <w:num w:numId="4">
    <w:abstractNumId w:val="23"/>
  </w:num>
  <w:num w:numId="5">
    <w:abstractNumId w:val="11"/>
  </w:num>
  <w:num w:numId="6">
    <w:abstractNumId w:val="6"/>
  </w:num>
  <w:num w:numId="7">
    <w:abstractNumId w:val="4"/>
  </w:num>
  <w:num w:numId="8">
    <w:abstractNumId w:val="2"/>
  </w:num>
  <w:num w:numId="9">
    <w:abstractNumId w:val="26"/>
  </w:num>
  <w:num w:numId="10">
    <w:abstractNumId w:val="20"/>
  </w:num>
  <w:num w:numId="11">
    <w:abstractNumId w:val="13"/>
  </w:num>
  <w:num w:numId="12">
    <w:abstractNumId w:val="17"/>
  </w:num>
  <w:num w:numId="13">
    <w:abstractNumId w:val="0"/>
  </w:num>
  <w:num w:numId="14">
    <w:abstractNumId w:val="9"/>
  </w:num>
  <w:num w:numId="15">
    <w:abstractNumId w:val="21"/>
  </w:num>
  <w:num w:numId="16">
    <w:abstractNumId w:val="14"/>
  </w:num>
  <w:num w:numId="17">
    <w:abstractNumId w:val="3"/>
  </w:num>
  <w:num w:numId="18">
    <w:abstractNumId w:val="18"/>
  </w:num>
  <w:num w:numId="19">
    <w:abstractNumId w:val="22"/>
  </w:num>
  <w:num w:numId="20">
    <w:abstractNumId w:val="7"/>
  </w:num>
  <w:num w:numId="21">
    <w:abstractNumId w:val="8"/>
  </w:num>
  <w:num w:numId="22">
    <w:abstractNumId w:val="5"/>
  </w:num>
  <w:num w:numId="23">
    <w:abstractNumId w:val="16"/>
  </w:num>
  <w:num w:numId="24">
    <w:abstractNumId w:val="3"/>
  </w:num>
  <w:num w:numId="25">
    <w:abstractNumId w:val="3"/>
  </w:num>
  <w:num w:numId="26">
    <w:abstractNumId w:val="17"/>
  </w:num>
  <w:num w:numId="27">
    <w:abstractNumId w:val="3"/>
  </w:num>
  <w:num w:numId="28">
    <w:abstractNumId w:val="3"/>
  </w:num>
  <w:num w:numId="29">
    <w:abstractNumId w:val="3"/>
  </w:num>
  <w:num w:numId="30">
    <w:abstractNumId w:val="17"/>
  </w:num>
  <w:num w:numId="31">
    <w:abstractNumId w:val="10"/>
  </w:num>
  <w:num w:numId="32">
    <w:abstractNumId w:val="1"/>
  </w:num>
  <w:num w:numId="33">
    <w:abstractNumId w:val="17"/>
  </w:num>
  <w:num w:numId="34">
    <w:abstractNumId w:val="19"/>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useFELayout/>
  </w:compat>
  <w:rsids>
    <w:rsidRoot w:val="00491536"/>
    <w:rsid w:val="000030DE"/>
    <w:rsid w:val="00003405"/>
    <w:rsid w:val="0000744F"/>
    <w:rsid w:val="000130F9"/>
    <w:rsid w:val="000133F8"/>
    <w:rsid w:val="000138D3"/>
    <w:rsid w:val="000165FC"/>
    <w:rsid w:val="00021CAE"/>
    <w:rsid w:val="00026365"/>
    <w:rsid w:val="0003476A"/>
    <w:rsid w:val="00041A79"/>
    <w:rsid w:val="00063CAB"/>
    <w:rsid w:val="000660C8"/>
    <w:rsid w:val="00071117"/>
    <w:rsid w:val="00072D08"/>
    <w:rsid w:val="00073458"/>
    <w:rsid w:val="000735C8"/>
    <w:rsid w:val="00077B31"/>
    <w:rsid w:val="00077BB8"/>
    <w:rsid w:val="00080BCD"/>
    <w:rsid w:val="00080E40"/>
    <w:rsid w:val="0008401A"/>
    <w:rsid w:val="00084CAA"/>
    <w:rsid w:val="00085B42"/>
    <w:rsid w:val="00087B11"/>
    <w:rsid w:val="000A17AB"/>
    <w:rsid w:val="000A5303"/>
    <w:rsid w:val="000A7515"/>
    <w:rsid w:val="000B31A0"/>
    <w:rsid w:val="000B4CE1"/>
    <w:rsid w:val="000B524C"/>
    <w:rsid w:val="000B7297"/>
    <w:rsid w:val="000C2A86"/>
    <w:rsid w:val="000C4723"/>
    <w:rsid w:val="000C5758"/>
    <w:rsid w:val="000D417A"/>
    <w:rsid w:val="000E096A"/>
    <w:rsid w:val="000E137F"/>
    <w:rsid w:val="000E52CA"/>
    <w:rsid w:val="000F01DC"/>
    <w:rsid w:val="000F1D28"/>
    <w:rsid w:val="00102B8A"/>
    <w:rsid w:val="00106CB0"/>
    <w:rsid w:val="00107886"/>
    <w:rsid w:val="00107A6E"/>
    <w:rsid w:val="00112A53"/>
    <w:rsid w:val="00114348"/>
    <w:rsid w:val="00120DDD"/>
    <w:rsid w:val="001234DB"/>
    <w:rsid w:val="001237FC"/>
    <w:rsid w:val="00123D36"/>
    <w:rsid w:val="00130F6C"/>
    <w:rsid w:val="00137476"/>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C5F7C"/>
    <w:rsid w:val="001D0EB3"/>
    <w:rsid w:val="001D22A4"/>
    <w:rsid w:val="001D37D3"/>
    <w:rsid w:val="001D524E"/>
    <w:rsid w:val="001D7578"/>
    <w:rsid w:val="001E083C"/>
    <w:rsid w:val="001E5A1A"/>
    <w:rsid w:val="001E5C63"/>
    <w:rsid w:val="001E7838"/>
    <w:rsid w:val="001F14B3"/>
    <w:rsid w:val="001F26C5"/>
    <w:rsid w:val="001F3EA6"/>
    <w:rsid w:val="002007AA"/>
    <w:rsid w:val="00203670"/>
    <w:rsid w:val="00205537"/>
    <w:rsid w:val="0021030C"/>
    <w:rsid w:val="002107A7"/>
    <w:rsid w:val="00215E00"/>
    <w:rsid w:val="0021743D"/>
    <w:rsid w:val="00226329"/>
    <w:rsid w:val="00226532"/>
    <w:rsid w:val="00227CB4"/>
    <w:rsid w:val="00234CB8"/>
    <w:rsid w:val="00240A66"/>
    <w:rsid w:val="00243E27"/>
    <w:rsid w:val="002516F1"/>
    <w:rsid w:val="00251F8E"/>
    <w:rsid w:val="0025267F"/>
    <w:rsid w:val="00252A17"/>
    <w:rsid w:val="0025383D"/>
    <w:rsid w:val="00255F48"/>
    <w:rsid w:val="0027285B"/>
    <w:rsid w:val="00273914"/>
    <w:rsid w:val="0028374B"/>
    <w:rsid w:val="00292F39"/>
    <w:rsid w:val="002953B7"/>
    <w:rsid w:val="0029609A"/>
    <w:rsid w:val="002969DB"/>
    <w:rsid w:val="00297C0E"/>
    <w:rsid w:val="00297D11"/>
    <w:rsid w:val="00297E3A"/>
    <w:rsid w:val="002A0755"/>
    <w:rsid w:val="002A495D"/>
    <w:rsid w:val="002A783E"/>
    <w:rsid w:val="002B2A11"/>
    <w:rsid w:val="002C182C"/>
    <w:rsid w:val="002C2203"/>
    <w:rsid w:val="002C6430"/>
    <w:rsid w:val="002C683C"/>
    <w:rsid w:val="002C76BE"/>
    <w:rsid w:val="002D0C82"/>
    <w:rsid w:val="002D46B0"/>
    <w:rsid w:val="002D5DEB"/>
    <w:rsid w:val="002D6D67"/>
    <w:rsid w:val="002D73D9"/>
    <w:rsid w:val="002E0004"/>
    <w:rsid w:val="002E08D0"/>
    <w:rsid w:val="002E26AD"/>
    <w:rsid w:val="002E2ED8"/>
    <w:rsid w:val="002F3DC3"/>
    <w:rsid w:val="002F428B"/>
    <w:rsid w:val="00300D5C"/>
    <w:rsid w:val="003026F6"/>
    <w:rsid w:val="003034CB"/>
    <w:rsid w:val="003057AB"/>
    <w:rsid w:val="00305910"/>
    <w:rsid w:val="003065FD"/>
    <w:rsid w:val="0030661A"/>
    <w:rsid w:val="00310F94"/>
    <w:rsid w:val="00311110"/>
    <w:rsid w:val="00313F60"/>
    <w:rsid w:val="0031560A"/>
    <w:rsid w:val="00323775"/>
    <w:rsid w:val="00327A47"/>
    <w:rsid w:val="00331F55"/>
    <w:rsid w:val="0033373F"/>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735"/>
    <w:rsid w:val="003E4811"/>
    <w:rsid w:val="003F5EBF"/>
    <w:rsid w:val="003F618A"/>
    <w:rsid w:val="00404D07"/>
    <w:rsid w:val="00406BC6"/>
    <w:rsid w:val="00407CFF"/>
    <w:rsid w:val="00410894"/>
    <w:rsid w:val="00414426"/>
    <w:rsid w:val="00423775"/>
    <w:rsid w:val="004242B9"/>
    <w:rsid w:val="00425584"/>
    <w:rsid w:val="00435BCC"/>
    <w:rsid w:val="004362E8"/>
    <w:rsid w:val="00441358"/>
    <w:rsid w:val="004426FF"/>
    <w:rsid w:val="00442883"/>
    <w:rsid w:val="0044303E"/>
    <w:rsid w:val="00444463"/>
    <w:rsid w:val="00450BA7"/>
    <w:rsid w:val="00450C07"/>
    <w:rsid w:val="0045318B"/>
    <w:rsid w:val="00461B74"/>
    <w:rsid w:val="00466863"/>
    <w:rsid w:val="00471E20"/>
    <w:rsid w:val="00473705"/>
    <w:rsid w:val="00475B49"/>
    <w:rsid w:val="00477CCC"/>
    <w:rsid w:val="00482F6A"/>
    <w:rsid w:val="004840ED"/>
    <w:rsid w:val="00484B1B"/>
    <w:rsid w:val="00484EE4"/>
    <w:rsid w:val="00485F66"/>
    <w:rsid w:val="004875E9"/>
    <w:rsid w:val="00487E27"/>
    <w:rsid w:val="00491536"/>
    <w:rsid w:val="00493C95"/>
    <w:rsid w:val="00494FC1"/>
    <w:rsid w:val="00495380"/>
    <w:rsid w:val="0049777B"/>
    <w:rsid w:val="004A0EFF"/>
    <w:rsid w:val="004A2552"/>
    <w:rsid w:val="004A4FFA"/>
    <w:rsid w:val="004B4131"/>
    <w:rsid w:val="004B46A4"/>
    <w:rsid w:val="004B50E8"/>
    <w:rsid w:val="004B6114"/>
    <w:rsid w:val="004C6974"/>
    <w:rsid w:val="004C69A6"/>
    <w:rsid w:val="004D2068"/>
    <w:rsid w:val="004D581C"/>
    <w:rsid w:val="004D5FB9"/>
    <w:rsid w:val="004E2132"/>
    <w:rsid w:val="004E3CDA"/>
    <w:rsid w:val="004E42BA"/>
    <w:rsid w:val="004F0E6A"/>
    <w:rsid w:val="004F1920"/>
    <w:rsid w:val="004F4A89"/>
    <w:rsid w:val="00500E58"/>
    <w:rsid w:val="00513B5E"/>
    <w:rsid w:val="005147A4"/>
    <w:rsid w:val="00515D8E"/>
    <w:rsid w:val="00523206"/>
    <w:rsid w:val="00527281"/>
    <w:rsid w:val="00530C8D"/>
    <w:rsid w:val="005326D0"/>
    <w:rsid w:val="00542094"/>
    <w:rsid w:val="0054500E"/>
    <w:rsid w:val="005477E4"/>
    <w:rsid w:val="0054782D"/>
    <w:rsid w:val="00550B88"/>
    <w:rsid w:val="00570691"/>
    <w:rsid w:val="00570BE5"/>
    <w:rsid w:val="00572CD4"/>
    <w:rsid w:val="00574575"/>
    <w:rsid w:val="00574C93"/>
    <w:rsid w:val="005751B5"/>
    <w:rsid w:val="00577A87"/>
    <w:rsid w:val="0058363E"/>
    <w:rsid w:val="00586BEC"/>
    <w:rsid w:val="005900D3"/>
    <w:rsid w:val="00595A17"/>
    <w:rsid w:val="00596579"/>
    <w:rsid w:val="00596826"/>
    <w:rsid w:val="005A1B64"/>
    <w:rsid w:val="005A484B"/>
    <w:rsid w:val="005B3ACD"/>
    <w:rsid w:val="005B5AA7"/>
    <w:rsid w:val="005C03FA"/>
    <w:rsid w:val="005C1223"/>
    <w:rsid w:val="005C3AFA"/>
    <w:rsid w:val="005C55D6"/>
    <w:rsid w:val="005C5A8C"/>
    <w:rsid w:val="005C6813"/>
    <w:rsid w:val="005C7DAB"/>
    <w:rsid w:val="005D546C"/>
    <w:rsid w:val="005D71DD"/>
    <w:rsid w:val="005D7624"/>
    <w:rsid w:val="005D7BF8"/>
    <w:rsid w:val="005E334F"/>
    <w:rsid w:val="005F0F7C"/>
    <w:rsid w:val="005F1083"/>
    <w:rsid w:val="005F6A6E"/>
    <w:rsid w:val="00604F28"/>
    <w:rsid w:val="006068B2"/>
    <w:rsid w:val="00610061"/>
    <w:rsid w:val="00611868"/>
    <w:rsid w:val="006128EA"/>
    <w:rsid w:val="006131DF"/>
    <w:rsid w:val="006216AE"/>
    <w:rsid w:val="00623828"/>
    <w:rsid w:val="00625CD1"/>
    <w:rsid w:val="00626C53"/>
    <w:rsid w:val="00631949"/>
    <w:rsid w:val="00636E0F"/>
    <w:rsid w:val="00642250"/>
    <w:rsid w:val="00664B6E"/>
    <w:rsid w:val="00666A89"/>
    <w:rsid w:val="006705A2"/>
    <w:rsid w:val="006759FA"/>
    <w:rsid w:val="006809C6"/>
    <w:rsid w:val="006834A2"/>
    <w:rsid w:val="006861F9"/>
    <w:rsid w:val="0068684B"/>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C34C4"/>
    <w:rsid w:val="006D0208"/>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312A"/>
    <w:rsid w:val="0070575C"/>
    <w:rsid w:val="0070600C"/>
    <w:rsid w:val="00706279"/>
    <w:rsid w:val="00712064"/>
    <w:rsid w:val="00721B46"/>
    <w:rsid w:val="007242FE"/>
    <w:rsid w:val="00732AED"/>
    <w:rsid w:val="00733E1B"/>
    <w:rsid w:val="00745D84"/>
    <w:rsid w:val="00746DBF"/>
    <w:rsid w:val="00752026"/>
    <w:rsid w:val="007544AC"/>
    <w:rsid w:val="007563B6"/>
    <w:rsid w:val="00756EA8"/>
    <w:rsid w:val="00757A99"/>
    <w:rsid w:val="00762050"/>
    <w:rsid w:val="0076225A"/>
    <w:rsid w:val="00762FD3"/>
    <w:rsid w:val="00763DDA"/>
    <w:rsid w:val="00777ADE"/>
    <w:rsid w:val="007817E9"/>
    <w:rsid w:val="0078188A"/>
    <w:rsid w:val="007919B4"/>
    <w:rsid w:val="00794395"/>
    <w:rsid w:val="00795F3C"/>
    <w:rsid w:val="007A02C6"/>
    <w:rsid w:val="007A372D"/>
    <w:rsid w:val="007A3E3F"/>
    <w:rsid w:val="007A54BA"/>
    <w:rsid w:val="007A5617"/>
    <w:rsid w:val="007B1A6F"/>
    <w:rsid w:val="007B2E52"/>
    <w:rsid w:val="007B337F"/>
    <w:rsid w:val="007C2313"/>
    <w:rsid w:val="007C6B9A"/>
    <w:rsid w:val="007D6E07"/>
    <w:rsid w:val="007D7A3E"/>
    <w:rsid w:val="007E1274"/>
    <w:rsid w:val="007E1EE8"/>
    <w:rsid w:val="007E2111"/>
    <w:rsid w:val="007E2350"/>
    <w:rsid w:val="007E3CEE"/>
    <w:rsid w:val="007E51C3"/>
    <w:rsid w:val="007E539C"/>
    <w:rsid w:val="007F3250"/>
    <w:rsid w:val="007F40CC"/>
    <w:rsid w:val="007F6E97"/>
    <w:rsid w:val="007F7CDD"/>
    <w:rsid w:val="00810102"/>
    <w:rsid w:val="008117F6"/>
    <w:rsid w:val="00813046"/>
    <w:rsid w:val="00816F27"/>
    <w:rsid w:val="0082312B"/>
    <w:rsid w:val="008253AB"/>
    <w:rsid w:val="00830CAF"/>
    <w:rsid w:val="008353C6"/>
    <w:rsid w:val="00835EC3"/>
    <w:rsid w:val="0084245F"/>
    <w:rsid w:val="00844C68"/>
    <w:rsid w:val="0085175C"/>
    <w:rsid w:val="00851B0A"/>
    <w:rsid w:val="0085504A"/>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6276"/>
    <w:rsid w:val="008C7811"/>
    <w:rsid w:val="008D7292"/>
    <w:rsid w:val="008E3A59"/>
    <w:rsid w:val="008E43BD"/>
    <w:rsid w:val="008F198E"/>
    <w:rsid w:val="008F30F7"/>
    <w:rsid w:val="00910768"/>
    <w:rsid w:val="009166B8"/>
    <w:rsid w:val="00921746"/>
    <w:rsid w:val="009229D5"/>
    <w:rsid w:val="00922B0D"/>
    <w:rsid w:val="00922BD0"/>
    <w:rsid w:val="009239A0"/>
    <w:rsid w:val="00923D65"/>
    <w:rsid w:val="0092588D"/>
    <w:rsid w:val="00925C41"/>
    <w:rsid w:val="009265D0"/>
    <w:rsid w:val="009267A8"/>
    <w:rsid w:val="00931269"/>
    <w:rsid w:val="00937D2D"/>
    <w:rsid w:val="00944D37"/>
    <w:rsid w:val="00952D6D"/>
    <w:rsid w:val="00957E16"/>
    <w:rsid w:val="0096019F"/>
    <w:rsid w:val="00963528"/>
    <w:rsid w:val="00963D70"/>
    <w:rsid w:val="00971330"/>
    <w:rsid w:val="00972066"/>
    <w:rsid w:val="00972BD1"/>
    <w:rsid w:val="009820C6"/>
    <w:rsid w:val="00982261"/>
    <w:rsid w:val="00983174"/>
    <w:rsid w:val="009928AD"/>
    <w:rsid w:val="00995BCA"/>
    <w:rsid w:val="009A1F66"/>
    <w:rsid w:val="009B2C44"/>
    <w:rsid w:val="009B48AC"/>
    <w:rsid w:val="009B51D1"/>
    <w:rsid w:val="009B703D"/>
    <w:rsid w:val="009C0F46"/>
    <w:rsid w:val="009C4DD2"/>
    <w:rsid w:val="009C7F28"/>
    <w:rsid w:val="009D2CAC"/>
    <w:rsid w:val="009E0A82"/>
    <w:rsid w:val="009E6A76"/>
    <w:rsid w:val="009F1577"/>
    <w:rsid w:val="009F2E99"/>
    <w:rsid w:val="009F3189"/>
    <w:rsid w:val="009F568B"/>
    <w:rsid w:val="009F6CC5"/>
    <w:rsid w:val="00A026A2"/>
    <w:rsid w:val="00A02E45"/>
    <w:rsid w:val="00A0714D"/>
    <w:rsid w:val="00A118E5"/>
    <w:rsid w:val="00A119E2"/>
    <w:rsid w:val="00A11D5A"/>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30C4"/>
    <w:rsid w:val="00A76160"/>
    <w:rsid w:val="00A83084"/>
    <w:rsid w:val="00A848F5"/>
    <w:rsid w:val="00A90954"/>
    <w:rsid w:val="00A90E0F"/>
    <w:rsid w:val="00A9134A"/>
    <w:rsid w:val="00A9147F"/>
    <w:rsid w:val="00A91CE8"/>
    <w:rsid w:val="00A9224B"/>
    <w:rsid w:val="00A94BB2"/>
    <w:rsid w:val="00A94EF1"/>
    <w:rsid w:val="00AA5B81"/>
    <w:rsid w:val="00AA7103"/>
    <w:rsid w:val="00AB06DF"/>
    <w:rsid w:val="00AB6242"/>
    <w:rsid w:val="00AC2847"/>
    <w:rsid w:val="00AC324C"/>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8C6"/>
    <w:rsid w:val="00B0591D"/>
    <w:rsid w:val="00B05AF2"/>
    <w:rsid w:val="00B11E93"/>
    <w:rsid w:val="00B1453A"/>
    <w:rsid w:val="00B17154"/>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87379"/>
    <w:rsid w:val="00B911EA"/>
    <w:rsid w:val="00B9236F"/>
    <w:rsid w:val="00B96F46"/>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E2022"/>
    <w:rsid w:val="00BE7D16"/>
    <w:rsid w:val="00BF6710"/>
    <w:rsid w:val="00BF7636"/>
    <w:rsid w:val="00C20F08"/>
    <w:rsid w:val="00C21F9E"/>
    <w:rsid w:val="00C23BED"/>
    <w:rsid w:val="00C25754"/>
    <w:rsid w:val="00C26EEB"/>
    <w:rsid w:val="00C35660"/>
    <w:rsid w:val="00C50849"/>
    <w:rsid w:val="00C5794E"/>
    <w:rsid w:val="00C6015C"/>
    <w:rsid w:val="00C6278C"/>
    <w:rsid w:val="00C63B40"/>
    <w:rsid w:val="00C70550"/>
    <w:rsid w:val="00C724C0"/>
    <w:rsid w:val="00C7529E"/>
    <w:rsid w:val="00C8013D"/>
    <w:rsid w:val="00C91A69"/>
    <w:rsid w:val="00C92F80"/>
    <w:rsid w:val="00C93F8B"/>
    <w:rsid w:val="00C9699A"/>
    <w:rsid w:val="00C96B09"/>
    <w:rsid w:val="00C96BF1"/>
    <w:rsid w:val="00C9713E"/>
    <w:rsid w:val="00CA47EC"/>
    <w:rsid w:val="00CA5272"/>
    <w:rsid w:val="00CB0335"/>
    <w:rsid w:val="00CB0A9C"/>
    <w:rsid w:val="00CB5298"/>
    <w:rsid w:val="00CC17CB"/>
    <w:rsid w:val="00CC2C9B"/>
    <w:rsid w:val="00CC58D1"/>
    <w:rsid w:val="00CD4940"/>
    <w:rsid w:val="00CD74D6"/>
    <w:rsid w:val="00CE0059"/>
    <w:rsid w:val="00CE6592"/>
    <w:rsid w:val="00CF0172"/>
    <w:rsid w:val="00CF261E"/>
    <w:rsid w:val="00D04686"/>
    <w:rsid w:val="00D05E52"/>
    <w:rsid w:val="00D12B2E"/>
    <w:rsid w:val="00D17B15"/>
    <w:rsid w:val="00D2561E"/>
    <w:rsid w:val="00D305B5"/>
    <w:rsid w:val="00D346F6"/>
    <w:rsid w:val="00D41EF4"/>
    <w:rsid w:val="00D42150"/>
    <w:rsid w:val="00D42F61"/>
    <w:rsid w:val="00D47402"/>
    <w:rsid w:val="00D52CB1"/>
    <w:rsid w:val="00D53FFC"/>
    <w:rsid w:val="00D54818"/>
    <w:rsid w:val="00D54C6E"/>
    <w:rsid w:val="00D631F6"/>
    <w:rsid w:val="00D70658"/>
    <w:rsid w:val="00D70EB5"/>
    <w:rsid w:val="00D72CF3"/>
    <w:rsid w:val="00D747F0"/>
    <w:rsid w:val="00D757EF"/>
    <w:rsid w:val="00D76537"/>
    <w:rsid w:val="00D76630"/>
    <w:rsid w:val="00D82AE6"/>
    <w:rsid w:val="00D82D38"/>
    <w:rsid w:val="00D82F1E"/>
    <w:rsid w:val="00D8368D"/>
    <w:rsid w:val="00D84915"/>
    <w:rsid w:val="00D85308"/>
    <w:rsid w:val="00D86CCF"/>
    <w:rsid w:val="00D904B4"/>
    <w:rsid w:val="00D906A7"/>
    <w:rsid w:val="00D9460D"/>
    <w:rsid w:val="00D94C8C"/>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2F3B"/>
    <w:rsid w:val="00DE5C23"/>
    <w:rsid w:val="00DE68E3"/>
    <w:rsid w:val="00DE6CF9"/>
    <w:rsid w:val="00DF2FF2"/>
    <w:rsid w:val="00DF30DF"/>
    <w:rsid w:val="00E007D3"/>
    <w:rsid w:val="00E03282"/>
    <w:rsid w:val="00E03295"/>
    <w:rsid w:val="00E04906"/>
    <w:rsid w:val="00E06A3A"/>
    <w:rsid w:val="00E10C4A"/>
    <w:rsid w:val="00E12EED"/>
    <w:rsid w:val="00E14A43"/>
    <w:rsid w:val="00E27331"/>
    <w:rsid w:val="00E278E7"/>
    <w:rsid w:val="00E30DE5"/>
    <w:rsid w:val="00E37D52"/>
    <w:rsid w:val="00E40A52"/>
    <w:rsid w:val="00E437A1"/>
    <w:rsid w:val="00E472A5"/>
    <w:rsid w:val="00E512A5"/>
    <w:rsid w:val="00E519BB"/>
    <w:rsid w:val="00E56984"/>
    <w:rsid w:val="00E620F2"/>
    <w:rsid w:val="00E72143"/>
    <w:rsid w:val="00E82351"/>
    <w:rsid w:val="00E82F45"/>
    <w:rsid w:val="00E866A6"/>
    <w:rsid w:val="00E86C9B"/>
    <w:rsid w:val="00E90906"/>
    <w:rsid w:val="00E91BCE"/>
    <w:rsid w:val="00E97F8A"/>
    <w:rsid w:val="00EA3BF6"/>
    <w:rsid w:val="00EB73DE"/>
    <w:rsid w:val="00EB77C2"/>
    <w:rsid w:val="00EC2F7B"/>
    <w:rsid w:val="00EC2FB5"/>
    <w:rsid w:val="00EC3E0D"/>
    <w:rsid w:val="00EC731E"/>
    <w:rsid w:val="00ED15D8"/>
    <w:rsid w:val="00ED46F3"/>
    <w:rsid w:val="00ED7149"/>
    <w:rsid w:val="00EE3635"/>
    <w:rsid w:val="00EE4BDC"/>
    <w:rsid w:val="00EE4D45"/>
    <w:rsid w:val="00EE5A1F"/>
    <w:rsid w:val="00EF389F"/>
    <w:rsid w:val="00EF6BE7"/>
    <w:rsid w:val="00EF76BB"/>
    <w:rsid w:val="00F01ECF"/>
    <w:rsid w:val="00F02253"/>
    <w:rsid w:val="00F0739A"/>
    <w:rsid w:val="00F0793E"/>
    <w:rsid w:val="00F10193"/>
    <w:rsid w:val="00F10AC0"/>
    <w:rsid w:val="00F141AF"/>
    <w:rsid w:val="00F21937"/>
    <w:rsid w:val="00F231D0"/>
    <w:rsid w:val="00F330E7"/>
    <w:rsid w:val="00F352E8"/>
    <w:rsid w:val="00F36E0B"/>
    <w:rsid w:val="00F37F27"/>
    <w:rsid w:val="00F407AE"/>
    <w:rsid w:val="00F41DAD"/>
    <w:rsid w:val="00F4401E"/>
    <w:rsid w:val="00F447DA"/>
    <w:rsid w:val="00F47CCC"/>
    <w:rsid w:val="00F526C2"/>
    <w:rsid w:val="00F533DC"/>
    <w:rsid w:val="00F56450"/>
    <w:rsid w:val="00F6037E"/>
    <w:rsid w:val="00F676EB"/>
    <w:rsid w:val="00F67CE3"/>
    <w:rsid w:val="00F70844"/>
    <w:rsid w:val="00F73C81"/>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AE3"/>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A108AC-1822-481D-BE89-D1DD003C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1708</Words>
  <Characters>9229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2</cp:revision>
  <cp:lastPrinted>2020-10-23T12:24:00Z</cp:lastPrinted>
  <dcterms:created xsi:type="dcterms:W3CDTF">2020-10-23T12:24:00Z</dcterms:created>
  <dcterms:modified xsi:type="dcterms:W3CDTF">2020-10-23T12:24:00Z</dcterms:modified>
</cp:coreProperties>
</file>